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F3746" w14:textId="389019A4" w:rsidR="00E87FC3" w:rsidRPr="007B0D2E" w:rsidRDefault="007E63A6" w:rsidP="007B0D2E">
      <w:pPr>
        <w:spacing w:line="276" w:lineRule="auto"/>
        <w:rPr>
          <w:b/>
          <w:bCs/>
          <w:iCs/>
          <w:lang w:val="et-EE"/>
        </w:rPr>
      </w:pPr>
      <w:r w:rsidRPr="007B0D2E">
        <w:rPr>
          <w:b/>
          <w:bCs/>
          <w:iCs/>
          <w:lang w:val="et-EE"/>
        </w:rPr>
        <w:t>Lisa</w:t>
      </w:r>
      <w:r w:rsidR="00EA1A01" w:rsidRPr="007B0D2E">
        <w:rPr>
          <w:b/>
          <w:bCs/>
          <w:iCs/>
          <w:lang w:val="et-EE"/>
        </w:rPr>
        <w:t xml:space="preserve"> </w:t>
      </w:r>
      <w:r w:rsidR="007B0D2E" w:rsidRPr="007B0D2E">
        <w:rPr>
          <w:b/>
          <w:bCs/>
          <w:iCs/>
          <w:lang w:val="et-EE"/>
        </w:rPr>
        <w:t>4</w:t>
      </w:r>
      <w:r w:rsidR="00EA1A01" w:rsidRPr="007B0D2E">
        <w:rPr>
          <w:b/>
          <w:bCs/>
          <w:iCs/>
          <w:lang w:val="et-EE"/>
        </w:rPr>
        <w:t>.</w:t>
      </w:r>
      <w:r w:rsidR="007B0D2E" w:rsidRPr="007B0D2E">
        <w:rPr>
          <w:b/>
          <w:bCs/>
          <w:iCs/>
          <w:lang w:val="et-EE"/>
        </w:rPr>
        <w:t>3</w:t>
      </w:r>
      <w:r w:rsidR="00EA1A01" w:rsidRPr="007B0D2E">
        <w:rPr>
          <w:b/>
          <w:bCs/>
          <w:iCs/>
          <w:lang w:val="et-EE"/>
        </w:rPr>
        <w:t xml:space="preserve">. </w:t>
      </w:r>
      <w:r w:rsidR="003D6044" w:rsidRPr="007B0D2E">
        <w:rPr>
          <w:b/>
          <w:bCs/>
          <w:iCs/>
          <w:lang w:val="et-EE"/>
        </w:rPr>
        <w:t>CV</w:t>
      </w:r>
      <w:r w:rsidRPr="007B0D2E">
        <w:rPr>
          <w:b/>
          <w:bCs/>
          <w:iCs/>
          <w:lang w:val="et-EE"/>
        </w:rPr>
        <w:t xml:space="preserve"> vorm </w:t>
      </w:r>
      <w:r w:rsidR="00B93B70" w:rsidRPr="007B0D2E">
        <w:rPr>
          <w:b/>
          <w:bCs/>
          <w:iCs/>
          <w:lang w:val="et-EE"/>
        </w:rPr>
        <w:t xml:space="preserve">– </w:t>
      </w:r>
      <w:r w:rsidR="00E87FC3" w:rsidRPr="007B0D2E">
        <w:rPr>
          <w:b/>
          <w:bCs/>
          <w:iCs/>
          <w:lang w:val="et-EE"/>
        </w:rPr>
        <w:t>TESTIJA</w:t>
      </w:r>
      <w:r w:rsidR="00B93B70" w:rsidRPr="007B0D2E">
        <w:rPr>
          <w:b/>
          <w:bCs/>
          <w:iCs/>
          <w:lang w:val="et-EE"/>
        </w:rPr>
        <w:t xml:space="preserve"> </w:t>
      </w:r>
      <w:r w:rsidR="00E87FC3" w:rsidRPr="007B0D2E">
        <w:rPr>
          <w:b/>
          <w:bCs/>
          <w:iCs/>
          <w:lang w:val="et-EE"/>
        </w:rPr>
        <w:t>(</w:t>
      </w:r>
      <w:r w:rsidR="007B0D2E" w:rsidRPr="007B0D2E">
        <w:rPr>
          <w:b/>
          <w:bCs/>
          <w:iCs/>
          <w:lang w:val="et-EE"/>
        </w:rPr>
        <w:t>automaattestija</w:t>
      </w:r>
      <w:r w:rsidR="00E87FC3" w:rsidRPr="007B0D2E">
        <w:rPr>
          <w:b/>
          <w:bCs/>
          <w:iCs/>
          <w:lang w:val="et-EE"/>
        </w:rPr>
        <w:t>)</w:t>
      </w:r>
    </w:p>
    <w:p w14:paraId="29FB825D" w14:textId="23F26523" w:rsidR="007E63A6" w:rsidRPr="007B0D2E" w:rsidRDefault="007E63A6" w:rsidP="007B0D2E">
      <w:pPr>
        <w:pStyle w:val="Heading3"/>
        <w:spacing w:line="276" w:lineRule="auto"/>
        <w:jc w:val="both"/>
        <w:rPr>
          <w:rFonts w:ascii="Times New Roman" w:eastAsia="Times New Roman" w:hAnsi="Times New Roman" w:cs="Times New Roman"/>
          <w:b/>
          <w:bCs/>
          <w:iCs/>
          <w:color w:val="auto"/>
          <w:lang w:val="et-EE"/>
        </w:rPr>
      </w:pPr>
    </w:p>
    <w:p w14:paraId="1606FB62" w14:textId="77777777" w:rsidR="00716241" w:rsidRPr="007B0D2E" w:rsidRDefault="00716241" w:rsidP="007B0D2E">
      <w:pPr>
        <w:spacing w:line="276" w:lineRule="auto"/>
        <w:jc w:val="both"/>
        <w:rPr>
          <w:b/>
          <w:lang w:val="et-EE"/>
        </w:rPr>
      </w:pPr>
      <w:r w:rsidRPr="007B0D2E">
        <w:rPr>
          <w:lang w:val="et-EE"/>
        </w:rPr>
        <w:t>Hankija nimi: Siseministeeriumi infotehnoloogia- ja arenduskeskus (70008440)</w:t>
      </w:r>
    </w:p>
    <w:p w14:paraId="0426161E" w14:textId="1741354F" w:rsidR="00716241" w:rsidRPr="007B0D2E" w:rsidRDefault="00716241" w:rsidP="007B0D2E">
      <w:pPr>
        <w:spacing w:line="276" w:lineRule="auto"/>
        <w:jc w:val="both"/>
        <w:rPr>
          <w:lang w:val="et-EE"/>
        </w:rPr>
      </w:pPr>
      <w:r w:rsidRPr="007B0D2E">
        <w:rPr>
          <w:lang w:val="et-EE"/>
        </w:rPr>
        <w:t>Riigihanke nimetus:</w:t>
      </w:r>
      <w:r w:rsidR="1AD44768" w:rsidRPr="007B0D2E">
        <w:rPr>
          <w:color w:val="000000" w:themeColor="text1"/>
          <w:lang w:val="et-EE"/>
        </w:rPr>
        <w:t xml:space="preserve"> Rahvastikuregistri baastehnoloogia uuendami</w:t>
      </w:r>
      <w:r w:rsidR="3ECA5EE2" w:rsidRPr="007B0D2E">
        <w:rPr>
          <w:color w:val="000000" w:themeColor="text1"/>
          <w:lang w:val="et-EE"/>
        </w:rPr>
        <w:t>n</w:t>
      </w:r>
      <w:r w:rsidR="1AD44768" w:rsidRPr="007B0D2E">
        <w:rPr>
          <w:color w:val="000000" w:themeColor="text1"/>
          <w:lang w:val="et-EE"/>
        </w:rPr>
        <w:t>e, etapp 2.</w:t>
      </w:r>
    </w:p>
    <w:p w14:paraId="3CE93627" w14:textId="1E18343E" w:rsidR="00716241" w:rsidRPr="007B0D2E" w:rsidRDefault="00716241" w:rsidP="007B0D2E">
      <w:pPr>
        <w:autoSpaceDE w:val="0"/>
        <w:autoSpaceDN w:val="0"/>
        <w:adjustRightInd w:val="0"/>
        <w:spacing w:line="276" w:lineRule="auto"/>
        <w:jc w:val="both"/>
        <w:rPr>
          <w:lang w:val="et-EE"/>
        </w:rPr>
      </w:pPr>
      <w:r w:rsidRPr="007B0D2E">
        <w:rPr>
          <w:lang w:val="et-EE"/>
        </w:rPr>
        <w:t xml:space="preserve">Riigihanke viitenumber: </w:t>
      </w:r>
      <w:r w:rsidR="007B0D2E" w:rsidRPr="007B0D2E">
        <w:rPr>
          <w:color w:val="000000" w:themeColor="text1"/>
          <w:lang w:val="et-EE"/>
        </w:rPr>
        <w:t>297619</w:t>
      </w:r>
    </w:p>
    <w:p w14:paraId="447471E0" w14:textId="77777777" w:rsidR="008C4FB7" w:rsidRPr="007B0D2E" w:rsidRDefault="008C4FB7" w:rsidP="007B0D2E">
      <w:pPr>
        <w:autoSpaceDE w:val="0"/>
        <w:autoSpaceDN w:val="0"/>
        <w:adjustRightInd w:val="0"/>
        <w:spacing w:line="276" w:lineRule="auto"/>
        <w:jc w:val="both"/>
        <w:rPr>
          <w:b/>
          <w:lang w:val="et-EE"/>
        </w:rPr>
      </w:pPr>
    </w:p>
    <w:p w14:paraId="710EE3CE" w14:textId="31EA1533" w:rsidR="002F3D80" w:rsidRPr="007B0D2E" w:rsidRDefault="00277341" w:rsidP="007B0D2E">
      <w:pPr>
        <w:pStyle w:val="TOC3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7B0D2E">
        <w:rPr>
          <w:b/>
          <w:sz w:val="24"/>
          <w:szCs w:val="24"/>
        </w:rPr>
        <w:t>Ees- ja pereni</w:t>
      </w:r>
      <w:r w:rsidR="002F3D80" w:rsidRPr="007B0D2E">
        <w:rPr>
          <w:b/>
          <w:sz w:val="24"/>
          <w:szCs w:val="24"/>
        </w:rPr>
        <w:t>mi</w:t>
      </w:r>
      <w:r w:rsidR="00C90136" w:rsidRPr="007B0D2E">
        <w:rPr>
          <w:b/>
          <w:sz w:val="24"/>
          <w:szCs w:val="24"/>
        </w:rPr>
        <w:t>:</w:t>
      </w:r>
    </w:p>
    <w:p w14:paraId="799E36EA" w14:textId="016F20EF" w:rsidR="00F024AC" w:rsidRPr="007B0D2E" w:rsidRDefault="00C90136" w:rsidP="007B0D2E">
      <w:pPr>
        <w:spacing w:line="276" w:lineRule="auto"/>
        <w:rPr>
          <w:b/>
          <w:lang w:val="et-EE"/>
        </w:rPr>
      </w:pPr>
      <w:r w:rsidRPr="007B0D2E">
        <w:rPr>
          <w:b/>
          <w:lang w:val="et-EE"/>
        </w:rPr>
        <w:t>Isikukood:</w:t>
      </w:r>
      <w:r w:rsidR="00F024AC" w:rsidRPr="007B0D2E">
        <w:rPr>
          <w:b/>
          <w:lang w:val="et-EE"/>
        </w:rPr>
        <w:t xml:space="preserve"> </w:t>
      </w:r>
    </w:p>
    <w:p w14:paraId="3679A966" w14:textId="77777777" w:rsidR="00AA1C3D" w:rsidRPr="007B0D2E" w:rsidRDefault="00AA1C3D" w:rsidP="007B0D2E">
      <w:pPr>
        <w:spacing w:line="276" w:lineRule="auto"/>
        <w:rPr>
          <w:lang w:val="et-EE"/>
        </w:rPr>
      </w:pPr>
    </w:p>
    <w:p w14:paraId="5092E44B" w14:textId="77777777" w:rsidR="00AA1C3D" w:rsidRPr="007B0D2E" w:rsidRDefault="00AA1C3D" w:rsidP="007B0D2E">
      <w:pPr>
        <w:spacing w:line="276" w:lineRule="auto"/>
        <w:rPr>
          <w:lang w:val="et-EE"/>
        </w:rPr>
      </w:pPr>
    </w:p>
    <w:p w14:paraId="0EEB9769" w14:textId="77777777" w:rsidR="00AA1C3D" w:rsidRPr="007B0D2E" w:rsidRDefault="00AA1C3D" w:rsidP="007B0D2E">
      <w:pPr>
        <w:spacing w:line="276" w:lineRule="auto"/>
        <w:rPr>
          <w:b/>
          <w:u w:val="single"/>
          <w:lang w:val="et-EE"/>
        </w:rPr>
      </w:pPr>
      <w:r w:rsidRPr="007B0D2E">
        <w:rPr>
          <w:b/>
          <w:u w:val="single"/>
          <w:lang w:val="et-EE"/>
        </w:rPr>
        <w:t>Vastavustingimused rollile ja selle tõendamiseks esitatavad kohased andmed (kohustuslikud):</w:t>
      </w:r>
    </w:p>
    <w:p w14:paraId="7F1C533C" w14:textId="77777777" w:rsidR="00AA1C3D" w:rsidRPr="007B0D2E" w:rsidRDefault="00AA1C3D" w:rsidP="007B0D2E">
      <w:pPr>
        <w:spacing w:line="276" w:lineRule="auto"/>
        <w:rPr>
          <w:b/>
          <w:lang w:val="et-EE"/>
        </w:rPr>
      </w:pPr>
    </w:p>
    <w:p w14:paraId="73EBCF7A" w14:textId="331252BF" w:rsidR="00420D5C" w:rsidRPr="007B0D2E" w:rsidRDefault="00420D5C" w:rsidP="007B0D2E">
      <w:pPr>
        <w:pStyle w:val="ListParagraph"/>
        <w:numPr>
          <w:ilvl w:val="0"/>
          <w:numId w:val="3"/>
        </w:numPr>
        <w:spacing w:line="276" w:lineRule="auto"/>
        <w:ind w:hanging="720"/>
        <w:rPr>
          <w:lang w:val="et-EE"/>
        </w:rPr>
      </w:pPr>
      <w:r w:rsidRPr="007B0D2E">
        <w:rPr>
          <w:lang w:val="et-EE"/>
        </w:rPr>
        <w:t>Isik on omandanud</w:t>
      </w:r>
      <w:r w:rsidR="1615B157" w:rsidRPr="007B0D2E">
        <w:rPr>
          <w:lang w:val="et-EE"/>
        </w:rPr>
        <w:t xml:space="preserve"> vähemalt</w:t>
      </w:r>
      <w:r w:rsidRPr="007B0D2E">
        <w:rPr>
          <w:lang w:val="et-EE"/>
        </w:rPr>
        <w:t xml:space="preserve"> keskhariduse, mis vastab vähemalt kvalifikatsiooniraamistiku 4.tasemele (</w:t>
      </w:r>
      <w:hyperlink r:id="rId10" w:history="1">
        <w:r w:rsidR="007B0D2E" w:rsidRPr="007B0D2E">
          <w:rPr>
            <w:rStyle w:val="Hyperlink"/>
            <w:lang w:val="et-EE"/>
          </w:rPr>
          <w:t>https://www.hm.ee/kutse-ja-taiskasvanuharidus/kvalifikatsioonid</w:t>
        </w:r>
      </w:hyperlink>
      <w:r w:rsidRPr="007B0D2E">
        <w:rPr>
          <w:lang w:val="et-EE"/>
        </w:rPr>
        <w:t xml:space="preserve">). </w:t>
      </w:r>
    </w:p>
    <w:p w14:paraId="5212465E" w14:textId="3A826F14" w:rsidR="00A92FEE" w:rsidRPr="007B0D2E" w:rsidRDefault="00A92FEE" w:rsidP="007B0D2E">
      <w:pPr>
        <w:pStyle w:val="TOC3"/>
        <w:numPr>
          <w:ilvl w:val="0"/>
          <w:numId w:val="0"/>
        </w:numPr>
        <w:spacing w:line="276" w:lineRule="auto"/>
        <w:ind w:left="720"/>
        <w:rPr>
          <w:rStyle w:val="Strong"/>
          <w:b w:val="0"/>
          <w:bCs w:val="0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1"/>
        <w:gridCol w:w="1692"/>
        <w:gridCol w:w="1427"/>
        <w:gridCol w:w="2065"/>
        <w:gridCol w:w="1620"/>
        <w:gridCol w:w="4962"/>
      </w:tblGrid>
      <w:tr w:rsidR="00AA1C3D" w:rsidRPr="007B0D2E" w14:paraId="12097727" w14:textId="77777777" w:rsidTr="004C04F1">
        <w:trPr>
          <w:trHeight w:val="1092"/>
        </w:trPr>
        <w:tc>
          <w:tcPr>
            <w:tcW w:w="1691" w:type="dxa"/>
            <w:shd w:val="clear" w:color="auto" w:fill="EEECE1" w:themeFill="background2"/>
          </w:tcPr>
          <w:p w14:paraId="5FEE9689" w14:textId="77777777" w:rsidR="00AA1C3D" w:rsidRPr="007B0D2E" w:rsidRDefault="00AA1C3D" w:rsidP="007B0D2E">
            <w:pPr>
              <w:pStyle w:val="TableParagraph"/>
              <w:spacing w:line="276" w:lineRule="auto"/>
              <w:ind w:right="128"/>
              <w:rPr>
                <w:b/>
                <w:sz w:val="24"/>
                <w:szCs w:val="24"/>
              </w:rPr>
            </w:pPr>
            <w:r w:rsidRPr="007B0D2E">
              <w:rPr>
                <w:b/>
                <w:sz w:val="24"/>
                <w:szCs w:val="24"/>
              </w:rPr>
              <w:t>Haridustase, haridusasutus</w:t>
            </w:r>
          </w:p>
        </w:tc>
        <w:tc>
          <w:tcPr>
            <w:tcW w:w="1692" w:type="dxa"/>
            <w:shd w:val="clear" w:color="auto" w:fill="EEECE1" w:themeFill="background2"/>
          </w:tcPr>
          <w:p w14:paraId="5F11FB1B" w14:textId="77777777" w:rsidR="00AA1C3D" w:rsidRPr="007B0D2E" w:rsidRDefault="00AA1C3D" w:rsidP="007B0D2E">
            <w:pPr>
              <w:pStyle w:val="TableParagraph"/>
              <w:spacing w:before="1" w:line="276" w:lineRule="auto"/>
              <w:ind w:left="108" w:right="322"/>
              <w:rPr>
                <w:sz w:val="24"/>
                <w:szCs w:val="24"/>
              </w:rPr>
            </w:pPr>
            <w:r w:rsidRPr="007B0D2E">
              <w:rPr>
                <w:b/>
                <w:sz w:val="24"/>
                <w:szCs w:val="24"/>
              </w:rPr>
              <w:t xml:space="preserve">Õppimisaeg </w:t>
            </w:r>
            <w:r w:rsidRPr="007B0D2E">
              <w:rPr>
                <w:sz w:val="24"/>
                <w:szCs w:val="24"/>
              </w:rPr>
              <w:t>(</w:t>
            </w:r>
            <w:r w:rsidRPr="007B0D2E">
              <w:rPr>
                <w:i/>
                <w:sz w:val="24"/>
                <w:szCs w:val="24"/>
              </w:rPr>
              <w:t>alates - kuni kuu/aasta</w:t>
            </w:r>
            <w:r w:rsidRPr="007B0D2E">
              <w:rPr>
                <w:sz w:val="24"/>
                <w:szCs w:val="24"/>
              </w:rPr>
              <w:t>)</w:t>
            </w:r>
          </w:p>
        </w:tc>
        <w:tc>
          <w:tcPr>
            <w:tcW w:w="1427" w:type="dxa"/>
            <w:shd w:val="clear" w:color="auto" w:fill="EEECE1" w:themeFill="background2"/>
          </w:tcPr>
          <w:p w14:paraId="4FDB25E1" w14:textId="77777777" w:rsidR="00AA1C3D" w:rsidRPr="007B0D2E" w:rsidRDefault="00AA1C3D" w:rsidP="007B0D2E">
            <w:pPr>
              <w:pStyle w:val="TableParagraph"/>
              <w:spacing w:line="276" w:lineRule="auto"/>
              <w:ind w:left="105"/>
              <w:rPr>
                <w:b/>
                <w:sz w:val="24"/>
                <w:szCs w:val="24"/>
              </w:rPr>
            </w:pPr>
            <w:r w:rsidRPr="007B0D2E">
              <w:rPr>
                <w:b/>
                <w:sz w:val="24"/>
                <w:szCs w:val="24"/>
              </w:rPr>
              <w:t>Lõpetatud</w:t>
            </w:r>
          </w:p>
          <w:p w14:paraId="2549183C" w14:textId="77777777" w:rsidR="00AA1C3D" w:rsidRPr="007B0D2E" w:rsidRDefault="00AA1C3D" w:rsidP="007B0D2E">
            <w:pPr>
              <w:pStyle w:val="TableParagraph"/>
              <w:spacing w:line="276" w:lineRule="auto"/>
              <w:ind w:left="105"/>
              <w:rPr>
                <w:i/>
                <w:sz w:val="24"/>
                <w:szCs w:val="24"/>
              </w:rPr>
            </w:pPr>
            <w:r w:rsidRPr="007B0D2E">
              <w:rPr>
                <w:sz w:val="24"/>
                <w:szCs w:val="24"/>
              </w:rPr>
              <w:t>(</w:t>
            </w:r>
            <w:r w:rsidRPr="007B0D2E">
              <w:rPr>
                <w:i/>
                <w:sz w:val="24"/>
                <w:szCs w:val="24"/>
              </w:rPr>
              <w:t>jah / ei)</w:t>
            </w:r>
          </w:p>
        </w:tc>
        <w:tc>
          <w:tcPr>
            <w:tcW w:w="2065" w:type="dxa"/>
            <w:shd w:val="clear" w:color="auto" w:fill="EEECE1" w:themeFill="background2"/>
          </w:tcPr>
          <w:p w14:paraId="00337411" w14:textId="77777777" w:rsidR="00AA1C3D" w:rsidRPr="007B0D2E" w:rsidRDefault="00AA1C3D" w:rsidP="007B0D2E">
            <w:pPr>
              <w:pStyle w:val="TableParagraph"/>
              <w:spacing w:before="1" w:line="276" w:lineRule="auto"/>
              <w:ind w:left="105" w:right="256"/>
              <w:rPr>
                <w:i/>
                <w:sz w:val="24"/>
                <w:szCs w:val="24"/>
              </w:rPr>
            </w:pPr>
            <w:r w:rsidRPr="007B0D2E">
              <w:rPr>
                <w:b/>
                <w:sz w:val="24"/>
                <w:szCs w:val="24"/>
              </w:rPr>
              <w:t xml:space="preserve">Omandatud haridus </w:t>
            </w:r>
            <w:r w:rsidRPr="007B0D2E">
              <w:rPr>
                <w:i/>
                <w:spacing w:val="-1"/>
                <w:sz w:val="24"/>
                <w:szCs w:val="24"/>
              </w:rPr>
              <w:t>(keskharidus, bakalaureus,</w:t>
            </w:r>
          </w:p>
          <w:p w14:paraId="0BDD5A1D" w14:textId="77777777" w:rsidR="00AA1C3D" w:rsidRPr="007B0D2E" w:rsidRDefault="00AA1C3D" w:rsidP="007B0D2E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7B0D2E">
              <w:rPr>
                <w:i/>
                <w:sz w:val="24"/>
                <w:szCs w:val="24"/>
              </w:rPr>
              <w:t>magister</w:t>
            </w:r>
            <w:r w:rsidRPr="007B0D2E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7B0D2E">
              <w:rPr>
                <w:i/>
                <w:sz w:val="24"/>
                <w:szCs w:val="24"/>
              </w:rPr>
              <w:t>vmt</w:t>
            </w:r>
            <w:r w:rsidRPr="007B0D2E">
              <w:rPr>
                <w:sz w:val="24"/>
                <w:szCs w:val="24"/>
              </w:rPr>
              <w:t>)</w:t>
            </w:r>
          </w:p>
          <w:p w14:paraId="50F8617A" w14:textId="45D6D35E" w:rsidR="007B0D2E" w:rsidRPr="007B0D2E" w:rsidRDefault="007B0D2E" w:rsidP="007B0D2E">
            <w:pPr>
              <w:pStyle w:val="TableParagraph"/>
              <w:spacing w:before="1" w:line="276" w:lineRule="auto"/>
              <w:ind w:left="105"/>
              <w:rPr>
                <w:sz w:val="24"/>
                <w:szCs w:val="24"/>
              </w:rPr>
            </w:pPr>
            <w:r w:rsidRPr="007B0D2E">
              <w:rPr>
                <w:sz w:val="24"/>
                <w:szCs w:val="24"/>
              </w:rPr>
              <w:t>Aktsepteeritakse ka välisriigi haridust</w:t>
            </w:r>
          </w:p>
        </w:tc>
        <w:tc>
          <w:tcPr>
            <w:tcW w:w="1620" w:type="dxa"/>
            <w:shd w:val="clear" w:color="auto" w:fill="EEECE1" w:themeFill="background2"/>
          </w:tcPr>
          <w:p w14:paraId="63C07317" w14:textId="77777777" w:rsidR="00AA1C3D" w:rsidRPr="007B0D2E" w:rsidRDefault="00AA1C3D" w:rsidP="007B0D2E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7B0D2E">
              <w:rPr>
                <w:b/>
                <w:sz w:val="24"/>
                <w:szCs w:val="24"/>
              </w:rPr>
              <w:t>Põhieriala</w:t>
            </w:r>
          </w:p>
        </w:tc>
        <w:tc>
          <w:tcPr>
            <w:tcW w:w="4962" w:type="dxa"/>
            <w:shd w:val="clear" w:color="auto" w:fill="EEECE1" w:themeFill="background2"/>
          </w:tcPr>
          <w:p w14:paraId="690C258D" w14:textId="77777777" w:rsidR="00AA1C3D" w:rsidRPr="007B0D2E" w:rsidRDefault="00AA1C3D" w:rsidP="007B0D2E">
            <w:pPr>
              <w:pStyle w:val="TableParagraph"/>
              <w:spacing w:line="276" w:lineRule="auto"/>
              <w:rPr>
                <w:b/>
                <w:sz w:val="24"/>
                <w:szCs w:val="24"/>
              </w:rPr>
            </w:pPr>
            <w:r w:rsidRPr="007B0D2E">
              <w:rPr>
                <w:b/>
                <w:sz w:val="24"/>
                <w:szCs w:val="24"/>
              </w:rPr>
              <w:t>Välisriigis omandatud hariduse korral lisada tõend/ lõputunnistuse koopia</w:t>
            </w:r>
          </w:p>
        </w:tc>
      </w:tr>
      <w:tr w:rsidR="00AA1C3D" w:rsidRPr="007B0D2E" w14:paraId="3A1EF357" w14:textId="77777777" w:rsidTr="004C04F1">
        <w:trPr>
          <w:trHeight w:val="577"/>
        </w:trPr>
        <w:tc>
          <w:tcPr>
            <w:tcW w:w="1691" w:type="dxa"/>
          </w:tcPr>
          <w:p w14:paraId="102CE059" w14:textId="77777777" w:rsidR="00AA1C3D" w:rsidRPr="007B0D2E" w:rsidRDefault="00AA1C3D" w:rsidP="007B0D2E">
            <w:pPr>
              <w:pStyle w:val="TableParagraph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14:paraId="24A76D42" w14:textId="77777777" w:rsidR="00AA1C3D" w:rsidRPr="007B0D2E" w:rsidRDefault="00AA1C3D" w:rsidP="007B0D2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14:paraId="461735EC" w14:textId="77777777" w:rsidR="00AA1C3D" w:rsidRPr="007B0D2E" w:rsidRDefault="00AA1C3D" w:rsidP="007B0D2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65" w:type="dxa"/>
          </w:tcPr>
          <w:p w14:paraId="037C7A60" w14:textId="77777777" w:rsidR="00AA1C3D" w:rsidRPr="007B0D2E" w:rsidRDefault="00AA1C3D" w:rsidP="007B0D2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14:paraId="596F6DF8" w14:textId="77777777" w:rsidR="00AA1C3D" w:rsidRPr="007B0D2E" w:rsidRDefault="00AA1C3D" w:rsidP="007B0D2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2" w:type="dxa"/>
          </w:tcPr>
          <w:p w14:paraId="22DAACAB" w14:textId="77777777" w:rsidR="00AA1C3D" w:rsidRPr="007B0D2E" w:rsidRDefault="00AA1C3D" w:rsidP="007B0D2E">
            <w:pPr>
              <w:pStyle w:val="TableParagraph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14:paraId="76D1486A" w14:textId="77777777" w:rsidR="0031725D" w:rsidRDefault="0031725D" w:rsidP="007B0D2E">
      <w:pPr>
        <w:spacing w:line="276" w:lineRule="auto"/>
        <w:rPr>
          <w:b/>
          <w:u w:val="single"/>
          <w:lang w:val="et-EE"/>
        </w:rPr>
      </w:pPr>
    </w:p>
    <w:p w14:paraId="32F79406" w14:textId="77777777" w:rsidR="007B0D2E" w:rsidRDefault="007B0D2E" w:rsidP="007B0D2E">
      <w:pPr>
        <w:spacing w:line="276" w:lineRule="auto"/>
        <w:rPr>
          <w:b/>
          <w:u w:val="single"/>
          <w:lang w:val="et-EE"/>
        </w:rPr>
      </w:pPr>
    </w:p>
    <w:p w14:paraId="2E22F44E" w14:textId="77777777" w:rsidR="007B0D2E" w:rsidRPr="007B0D2E" w:rsidRDefault="007B0D2E" w:rsidP="007B0D2E">
      <w:pPr>
        <w:spacing w:line="276" w:lineRule="auto"/>
        <w:rPr>
          <w:b/>
          <w:u w:val="single"/>
          <w:lang w:val="et-EE"/>
        </w:rPr>
      </w:pPr>
    </w:p>
    <w:p w14:paraId="10A3CEDA" w14:textId="75632439" w:rsidR="00AA1C3D" w:rsidRPr="007B0D2E" w:rsidRDefault="00AA1C3D" w:rsidP="007B0D2E">
      <w:pPr>
        <w:pStyle w:val="ListParagraph"/>
        <w:numPr>
          <w:ilvl w:val="0"/>
          <w:numId w:val="3"/>
        </w:numPr>
        <w:spacing w:line="276" w:lineRule="auto"/>
        <w:ind w:hanging="720"/>
        <w:rPr>
          <w:b/>
          <w:bCs/>
          <w:lang w:val="et-EE"/>
        </w:rPr>
      </w:pPr>
      <w:r w:rsidRPr="007B0D2E">
        <w:rPr>
          <w:b/>
          <w:bCs/>
          <w:lang w:val="et-EE"/>
        </w:rPr>
        <w:lastRenderedPageBreak/>
        <w:t>Kogemused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AA1C3D" w:rsidRPr="007B0D2E" w14:paraId="4A3CA047" w14:textId="77777777" w:rsidTr="240C9852">
        <w:tc>
          <w:tcPr>
            <w:tcW w:w="3256" w:type="dxa"/>
            <w:shd w:val="clear" w:color="auto" w:fill="EEECE1" w:themeFill="background2"/>
          </w:tcPr>
          <w:p w14:paraId="7743424E" w14:textId="77777777" w:rsidR="00AA1C3D" w:rsidRPr="007B0D2E" w:rsidRDefault="00AA1C3D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6A53A49E" w14:textId="77777777" w:rsidR="00AA1C3D" w:rsidRPr="007B0D2E" w:rsidRDefault="00AA1C3D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DA8A7DC" w14:textId="332BC2B4" w:rsidR="00AA1C3D" w:rsidRPr="007B0D2E" w:rsidRDefault="00AA1C3D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Pakkuja kirjeldab nõuete täitmist. </w:t>
            </w:r>
          </w:p>
        </w:tc>
      </w:tr>
      <w:tr w:rsidR="00AA1C3D" w:rsidRPr="007B0D2E" w14:paraId="1CE3B402" w14:textId="77777777" w:rsidTr="240C9852">
        <w:tc>
          <w:tcPr>
            <w:tcW w:w="3256" w:type="dxa"/>
          </w:tcPr>
          <w:p w14:paraId="12DD994A" w14:textId="77777777" w:rsidR="00AA1C3D" w:rsidRPr="007B0D2E" w:rsidRDefault="00AA1C3D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rStyle w:val="Strong"/>
                <w:lang w:val="et-EE"/>
              </w:rPr>
              <w:t xml:space="preserve">Spetsialisti rollile vastav tööstaaž </w:t>
            </w:r>
            <w:r w:rsidRPr="007B0D2E">
              <w:rPr>
                <w:lang w:val="et-EE"/>
              </w:rPr>
              <w:t> </w:t>
            </w:r>
          </w:p>
        </w:tc>
        <w:tc>
          <w:tcPr>
            <w:tcW w:w="4743" w:type="dxa"/>
          </w:tcPr>
          <w:p w14:paraId="5A4E6906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kuudes</w:t>
            </w:r>
          </w:p>
        </w:tc>
        <w:tc>
          <w:tcPr>
            <w:tcW w:w="5506" w:type="dxa"/>
          </w:tcPr>
          <w:p w14:paraId="0D1FED6A" w14:textId="77777777" w:rsidR="00AA1C3D" w:rsidRPr="007B0D2E" w:rsidRDefault="00AA1C3D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</w:p>
        </w:tc>
      </w:tr>
      <w:tr w:rsidR="00AA1C3D" w:rsidRPr="007B0D2E" w14:paraId="0B35EC3C" w14:textId="77777777" w:rsidTr="240C9852">
        <w:trPr>
          <w:trHeight w:val="385"/>
        </w:trPr>
        <w:tc>
          <w:tcPr>
            <w:tcW w:w="3256" w:type="dxa"/>
            <w:vMerge w:val="restart"/>
          </w:tcPr>
          <w:p w14:paraId="4970CCDF" w14:textId="666EBC99" w:rsidR="00A35C6D" w:rsidRPr="007B0D2E" w:rsidRDefault="4AF1C461" w:rsidP="007B0D2E">
            <w:pPr>
              <w:pStyle w:val="BodyText"/>
              <w:spacing w:before="229" w:line="276" w:lineRule="auto"/>
              <w:ind w:left="589" w:hanging="567"/>
              <w:jc w:val="both"/>
              <w:rPr>
                <w:i/>
                <w:iCs/>
              </w:rPr>
            </w:pPr>
            <w:r w:rsidRPr="007B0D2E">
              <w:t xml:space="preserve">2.1 </w:t>
            </w:r>
            <w:r w:rsidR="26003482" w:rsidRPr="007B0D2E">
              <w:t xml:space="preserve">omab vähemalt </w:t>
            </w:r>
            <w:r w:rsidR="007B0D2E" w:rsidRPr="007B0D2E">
              <w:rPr>
                <w:b/>
                <w:bCs/>
              </w:rPr>
              <w:t>24 kuu</w:t>
            </w:r>
            <w:r w:rsidR="007B0D2E">
              <w:t xml:space="preserve"> pikkust </w:t>
            </w:r>
            <w:r w:rsidR="26003482" w:rsidRPr="007B0D2E">
              <w:t>töökogemust automaattestide kirjutajana</w:t>
            </w:r>
            <w:r w:rsidR="007B0D2E">
              <w:t xml:space="preserve">. </w:t>
            </w:r>
          </w:p>
          <w:p w14:paraId="667D628D" w14:textId="414622A2" w:rsidR="00AA1C3D" w:rsidRPr="007B0D2E" w:rsidRDefault="00AA1C3D" w:rsidP="007B0D2E">
            <w:pPr>
              <w:spacing w:line="276" w:lineRule="auto"/>
              <w:jc w:val="both"/>
              <w:rPr>
                <w:i/>
                <w:iCs/>
                <w:lang w:val="et-EE"/>
              </w:rPr>
            </w:pPr>
          </w:p>
        </w:tc>
        <w:tc>
          <w:tcPr>
            <w:tcW w:w="4743" w:type="dxa"/>
          </w:tcPr>
          <w:p w14:paraId="733AB368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t>1.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2E01841C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A1C3D" w:rsidRPr="007B0D2E" w14:paraId="756D6CBB" w14:textId="77777777" w:rsidTr="240C9852">
        <w:trPr>
          <w:trHeight w:val="385"/>
        </w:trPr>
        <w:tc>
          <w:tcPr>
            <w:tcW w:w="3256" w:type="dxa"/>
            <w:vMerge/>
          </w:tcPr>
          <w:p w14:paraId="2EB466E8" w14:textId="77777777" w:rsidR="00AA1C3D" w:rsidRPr="007B0D2E" w:rsidRDefault="00AA1C3D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59DC9318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E03DE20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A1C3D" w:rsidRPr="007B0D2E" w14:paraId="3AD424C8" w14:textId="77777777" w:rsidTr="240C9852">
        <w:trPr>
          <w:trHeight w:val="385"/>
        </w:trPr>
        <w:tc>
          <w:tcPr>
            <w:tcW w:w="3256" w:type="dxa"/>
            <w:vMerge/>
          </w:tcPr>
          <w:p w14:paraId="01F12C90" w14:textId="77777777" w:rsidR="00AA1C3D" w:rsidRPr="007B0D2E" w:rsidRDefault="00AA1C3D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C472FB6" w14:textId="53EE463C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</w:t>
            </w:r>
            <w:r w:rsidR="00420D5C" w:rsidRPr="007B0D2E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71FE10B7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AA1C3D" w:rsidRPr="007B0D2E" w14:paraId="1EFDA3AE" w14:textId="77777777" w:rsidTr="240C9852">
        <w:trPr>
          <w:trHeight w:val="385"/>
        </w:trPr>
        <w:tc>
          <w:tcPr>
            <w:tcW w:w="3256" w:type="dxa"/>
            <w:vMerge/>
          </w:tcPr>
          <w:p w14:paraId="7793E07F" w14:textId="77777777" w:rsidR="00AA1C3D" w:rsidRPr="007B0D2E" w:rsidRDefault="00AA1C3D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F187227" w14:textId="6E5A8D9B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</w:t>
            </w:r>
            <w:r w:rsidR="1FE65BE3" w:rsidRPr="007B0D2E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67E0327C" w14:textId="77777777" w:rsidR="00AA1C3D" w:rsidRPr="007B0D2E" w:rsidRDefault="00AA1C3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037CFB85" w14:textId="77777777" w:rsidR="00AA1C3D" w:rsidRPr="007B0D2E" w:rsidRDefault="00AA1C3D" w:rsidP="007B0D2E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7B0D2E">
        <w:rPr>
          <w:bCs/>
          <w:i/>
          <w:iCs/>
          <w:color w:val="000000" w:themeColor="text1"/>
          <w:lang w:val="et-EE"/>
        </w:rPr>
        <w:t>/vajadusel lisada ridu/</w:t>
      </w:r>
    </w:p>
    <w:p w14:paraId="02E53D02" w14:textId="77777777" w:rsidR="00997A00" w:rsidRPr="007B0D2E" w:rsidRDefault="00997A00" w:rsidP="007B0D2E">
      <w:pPr>
        <w:spacing w:line="276" w:lineRule="auto"/>
        <w:rPr>
          <w:lang w:val="et-EE"/>
        </w:rPr>
      </w:pPr>
      <w:bookmarkStart w:id="0" w:name="_Hlk69123444"/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7B0D2E" w:rsidRPr="007B0D2E" w14:paraId="3F00C3A4" w14:textId="77777777" w:rsidTr="007B0D2E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4B861E13" w14:textId="3213E7D1" w:rsidR="007B0D2E" w:rsidRPr="007B0D2E" w:rsidRDefault="007B0D2E" w:rsidP="007B0D2E">
            <w:pPr>
              <w:pStyle w:val="BodyText"/>
              <w:spacing w:line="276" w:lineRule="auto"/>
              <w:jc w:val="both"/>
            </w:pPr>
            <w:r w:rsidRPr="007B0D2E">
              <w:rPr>
                <w:b/>
                <w:bCs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733C9238" w14:textId="40B11C62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75C26DF2" w14:textId="71826A0F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Pakkuja kirjeldab nõuete täitmist. </w:t>
            </w:r>
          </w:p>
        </w:tc>
      </w:tr>
      <w:bookmarkEnd w:id="0"/>
      <w:tr w:rsidR="00D37524" w:rsidRPr="007B0D2E" w14:paraId="3A26EBD8" w14:textId="77777777" w:rsidTr="2BB6613C">
        <w:trPr>
          <w:trHeight w:val="385"/>
        </w:trPr>
        <w:tc>
          <w:tcPr>
            <w:tcW w:w="3256" w:type="dxa"/>
            <w:vMerge w:val="restart"/>
          </w:tcPr>
          <w:p w14:paraId="44603249" w14:textId="1E0593B8" w:rsidR="00A35C6D" w:rsidRPr="007B0D2E" w:rsidRDefault="6880F500" w:rsidP="007B0D2E">
            <w:pPr>
              <w:pStyle w:val="BodyText"/>
              <w:spacing w:before="229" w:line="276" w:lineRule="auto"/>
              <w:jc w:val="both"/>
            </w:pPr>
            <w:r w:rsidRPr="007B0D2E">
              <w:t xml:space="preserve">2.2 </w:t>
            </w:r>
            <w:r w:rsidR="1594CE43" w:rsidRPr="007B0D2E">
              <w:t>Isik o</w:t>
            </w:r>
            <w:r w:rsidR="62F609BD" w:rsidRPr="007B0D2E">
              <w:t xml:space="preserve">n täitnud </w:t>
            </w:r>
            <w:r w:rsidR="40E566AE" w:rsidRPr="007B0D2E">
              <w:t xml:space="preserve">vähemalt </w:t>
            </w:r>
            <w:r w:rsidR="00952673" w:rsidRPr="000132F9">
              <w:rPr>
                <w:b/>
                <w:bCs/>
              </w:rPr>
              <w:t>kahes</w:t>
            </w:r>
            <w:r w:rsidR="40E566AE" w:rsidRPr="007B0D2E">
              <w:rPr>
                <w:b/>
                <w:bCs/>
              </w:rPr>
              <w:t xml:space="preserve"> (</w:t>
            </w:r>
            <w:r w:rsidR="00952673">
              <w:rPr>
                <w:b/>
                <w:bCs/>
              </w:rPr>
              <w:t>2</w:t>
            </w:r>
            <w:r w:rsidR="40E566AE" w:rsidRPr="007B0D2E">
              <w:rPr>
                <w:b/>
                <w:bCs/>
              </w:rPr>
              <w:t>)</w:t>
            </w:r>
            <w:r w:rsidR="40E566AE" w:rsidRPr="007B0D2E">
              <w:t xml:space="preserve"> infosüsteemi arendusprojektis testija rolli</w:t>
            </w:r>
            <w:r w:rsidR="007B0D2E">
              <w:t xml:space="preserve">, </w:t>
            </w:r>
            <w:r w:rsidR="111986FB" w:rsidRPr="007B0D2E">
              <w:t xml:space="preserve">milles tema panus peab olema olnud </w:t>
            </w:r>
            <w:r w:rsidR="111986FB" w:rsidRPr="007B0D2E">
              <w:rPr>
                <w:b/>
                <w:bCs/>
              </w:rPr>
              <w:t>kokku vähemalt 2000 töötundi</w:t>
            </w:r>
            <w:r w:rsidR="111986FB" w:rsidRPr="007B0D2E">
              <w:t>.</w:t>
            </w:r>
          </w:p>
          <w:p w14:paraId="60FC6056" w14:textId="77777777" w:rsidR="00CF0FC8" w:rsidRPr="007B0D2E" w:rsidRDefault="00CF0FC8" w:rsidP="007B0D2E">
            <w:pPr>
              <w:pStyle w:val="BodyText"/>
              <w:spacing w:before="229" w:line="276" w:lineRule="auto"/>
              <w:jc w:val="both"/>
              <w:rPr>
                <w:highlight w:val="green"/>
              </w:rPr>
            </w:pPr>
          </w:p>
          <w:p w14:paraId="78A85A61" w14:textId="77777777" w:rsidR="007B0D2E" w:rsidRPr="00E77581" w:rsidRDefault="007B0D2E" w:rsidP="007B0D2E">
            <w:pPr>
              <w:pStyle w:val="BodyText"/>
              <w:spacing w:before="229" w:line="276" w:lineRule="auto"/>
              <w:jc w:val="both"/>
            </w:pPr>
            <w:r w:rsidRPr="00E77581">
              <w:t xml:space="preserve">Arvesse läheb kogemus, mis on omandatud riigihanke pakkumuste esitamise tähtpäevale eelneva 72 kuu </w:t>
            </w:r>
            <w:r w:rsidRPr="00E77581">
              <w:lastRenderedPageBreak/>
              <w:t>jooksul.</w:t>
            </w:r>
          </w:p>
          <w:p w14:paraId="28F4F388" w14:textId="0ACD14EC" w:rsidR="002D45DB" w:rsidRPr="007B0D2E" w:rsidRDefault="24D2F585" w:rsidP="007B0D2E">
            <w:pPr>
              <w:spacing w:before="229" w:line="276" w:lineRule="auto"/>
              <w:rPr>
                <w:color w:val="000000" w:themeColor="text1"/>
              </w:rPr>
            </w:pPr>
            <w:r w:rsidRPr="007B0D2E">
              <w:rPr>
                <w:color w:val="000000" w:themeColor="text1"/>
              </w:rPr>
              <w:t xml:space="preserve"> </w:t>
            </w:r>
          </w:p>
        </w:tc>
        <w:tc>
          <w:tcPr>
            <w:tcW w:w="4743" w:type="dxa"/>
          </w:tcPr>
          <w:p w14:paraId="33626692" w14:textId="78B11B26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lastRenderedPageBreak/>
              <w:t>1. Ettevõte</w:t>
            </w:r>
            <w:r w:rsidR="00EF2B37" w:rsidRPr="007B0D2E">
              <w:rPr>
                <w:b/>
                <w:bCs/>
                <w:lang w:val="et-EE"/>
              </w:rPr>
              <w:t>/asutus</w:t>
            </w:r>
            <w:r w:rsidRPr="007B0D2E">
              <w:rPr>
                <w:b/>
                <w:bCs/>
                <w:lang w:val="et-EE"/>
              </w:rPr>
              <w:t xml:space="preserve">, kus on töötanud/projekt, kus kogemus on omandatud </w:t>
            </w:r>
            <w:r w:rsidR="00F56ACD" w:rsidRPr="007B0D2E">
              <w:rPr>
                <w:b/>
                <w:bCs/>
                <w:lang w:val="et-EE"/>
              </w:rPr>
              <w:t>(riigihanke projekti korral lisada selle number)</w:t>
            </w:r>
          </w:p>
        </w:tc>
        <w:tc>
          <w:tcPr>
            <w:tcW w:w="5506" w:type="dxa"/>
          </w:tcPr>
          <w:p w14:paraId="16C26199" w14:textId="698D1BD3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37524" w:rsidRPr="007B0D2E" w14:paraId="072B8BF0" w14:textId="77777777" w:rsidTr="2BB6613C">
        <w:trPr>
          <w:trHeight w:val="385"/>
        </w:trPr>
        <w:tc>
          <w:tcPr>
            <w:tcW w:w="3256" w:type="dxa"/>
            <w:vMerge/>
          </w:tcPr>
          <w:p w14:paraId="621455BA" w14:textId="77777777" w:rsidR="00D37524" w:rsidRPr="007B0D2E" w:rsidRDefault="00D37524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highlight w:val="green"/>
                <w:lang w:val="et-EE"/>
              </w:rPr>
            </w:pPr>
          </w:p>
        </w:tc>
        <w:tc>
          <w:tcPr>
            <w:tcW w:w="4743" w:type="dxa"/>
          </w:tcPr>
          <w:p w14:paraId="4129AB1E" w14:textId="4920BFEA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69682F9" w14:textId="77777777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37524" w:rsidRPr="007B0D2E" w14:paraId="71F8CEF1" w14:textId="77777777" w:rsidTr="2BB6613C">
        <w:trPr>
          <w:trHeight w:val="385"/>
        </w:trPr>
        <w:tc>
          <w:tcPr>
            <w:tcW w:w="3256" w:type="dxa"/>
            <w:vMerge/>
          </w:tcPr>
          <w:p w14:paraId="2CA424DF" w14:textId="77777777" w:rsidR="00D37524" w:rsidRPr="007B0D2E" w:rsidRDefault="00D37524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highlight w:val="green"/>
                <w:lang w:val="et-EE"/>
              </w:rPr>
            </w:pPr>
          </w:p>
        </w:tc>
        <w:tc>
          <w:tcPr>
            <w:tcW w:w="4743" w:type="dxa"/>
          </w:tcPr>
          <w:p w14:paraId="302738B5" w14:textId="5525C474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</w:t>
            </w:r>
            <w:r w:rsidR="00420D5C" w:rsidRPr="007B0D2E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6BB74C58" w14:textId="77777777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180918" w:rsidRPr="007B0D2E" w14:paraId="749E6259" w14:textId="77777777" w:rsidTr="2BB6613C">
        <w:trPr>
          <w:trHeight w:val="385"/>
        </w:trPr>
        <w:tc>
          <w:tcPr>
            <w:tcW w:w="3256" w:type="dxa"/>
            <w:vMerge/>
          </w:tcPr>
          <w:p w14:paraId="70258738" w14:textId="77777777" w:rsidR="00180918" w:rsidRPr="007B0D2E" w:rsidRDefault="00180918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highlight w:val="green"/>
                <w:lang w:val="et-EE"/>
              </w:rPr>
            </w:pPr>
          </w:p>
        </w:tc>
        <w:tc>
          <w:tcPr>
            <w:tcW w:w="4743" w:type="dxa"/>
          </w:tcPr>
          <w:p w14:paraId="6AC166DA" w14:textId="25B43A81" w:rsidR="00180918" w:rsidRPr="007B0D2E" w:rsidRDefault="003C44AE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Rolli kirjeldus</w:t>
            </w:r>
          </w:p>
        </w:tc>
        <w:tc>
          <w:tcPr>
            <w:tcW w:w="5506" w:type="dxa"/>
          </w:tcPr>
          <w:p w14:paraId="1893AE9C" w14:textId="77777777" w:rsidR="00180918" w:rsidRPr="007B0D2E" w:rsidRDefault="0018091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D37524" w:rsidRPr="007B0D2E" w14:paraId="65A11D08" w14:textId="77777777" w:rsidTr="2BB6613C">
        <w:tc>
          <w:tcPr>
            <w:tcW w:w="3256" w:type="dxa"/>
            <w:vMerge/>
          </w:tcPr>
          <w:p w14:paraId="7127E0DE" w14:textId="77777777" w:rsidR="00D37524" w:rsidRPr="007B0D2E" w:rsidRDefault="00D37524" w:rsidP="007B0D2E">
            <w:pPr>
              <w:pStyle w:val="ListParagraph"/>
              <w:numPr>
                <w:ilvl w:val="1"/>
                <w:numId w:val="2"/>
              </w:numPr>
              <w:spacing w:line="276" w:lineRule="auto"/>
              <w:jc w:val="both"/>
              <w:rPr>
                <w:highlight w:val="green"/>
                <w:lang w:val="et-EE"/>
              </w:rPr>
            </w:pPr>
          </w:p>
        </w:tc>
        <w:tc>
          <w:tcPr>
            <w:tcW w:w="4743" w:type="dxa"/>
          </w:tcPr>
          <w:p w14:paraId="21EAA574" w14:textId="66A76DCA" w:rsidR="00D37524" w:rsidRPr="007B0D2E" w:rsidRDefault="21F7E351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 xml:space="preserve">Teostatud töötunnid </w:t>
            </w:r>
          </w:p>
        </w:tc>
        <w:tc>
          <w:tcPr>
            <w:tcW w:w="5506" w:type="dxa"/>
          </w:tcPr>
          <w:p w14:paraId="41DA0FE8" w14:textId="77777777" w:rsidR="00D37524" w:rsidRPr="007B0D2E" w:rsidRDefault="00D37524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797F2310" w14:textId="77777777" w:rsidTr="2BB6613C">
        <w:tc>
          <w:tcPr>
            <w:tcW w:w="3256" w:type="dxa"/>
            <w:vMerge/>
          </w:tcPr>
          <w:p w14:paraId="2D457686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782F5896" w14:textId="7119348E" w:rsidR="479A557D" w:rsidRPr="007B0D2E" w:rsidRDefault="21F7E351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78A0F8CC" w14:textId="60035DB5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0CB552C2" w14:textId="77777777" w:rsidTr="2BB6613C">
        <w:trPr>
          <w:trHeight w:val="300"/>
        </w:trPr>
        <w:tc>
          <w:tcPr>
            <w:tcW w:w="3256" w:type="dxa"/>
            <w:vMerge/>
          </w:tcPr>
          <w:p w14:paraId="1712FF18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32387BA4" w14:textId="578812EA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2. </w:t>
            </w:r>
            <w:r w:rsidR="7E74A870" w:rsidRPr="007B0D2E">
              <w:rPr>
                <w:b/>
                <w:bCs/>
                <w:lang w:val="et-EE"/>
              </w:rPr>
              <w:t>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3D359242" w14:textId="2E311C24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6C909F6B" w14:textId="77777777" w:rsidTr="2BB6613C">
        <w:trPr>
          <w:trHeight w:val="300"/>
        </w:trPr>
        <w:tc>
          <w:tcPr>
            <w:tcW w:w="3256" w:type="dxa"/>
            <w:vMerge/>
          </w:tcPr>
          <w:p w14:paraId="710C432C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3A01D99D" w14:textId="4A4FE0FB" w:rsidR="7E74A870" w:rsidRPr="007B0D2E" w:rsidRDefault="7E74A870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0846B886" w14:textId="1ED2A0E5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0097021F" w14:textId="77777777" w:rsidTr="2BB6613C">
        <w:trPr>
          <w:trHeight w:val="300"/>
        </w:trPr>
        <w:tc>
          <w:tcPr>
            <w:tcW w:w="3256" w:type="dxa"/>
            <w:vMerge/>
          </w:tcPr>
          <w:p w14:paraId="37B2C050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56EC8A2A" w14:textId="25C3BCC4" w:rsidR="7E74A870" w:rsidRPr="007B0D2E" w:rsidRDefault="7E74A870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</w:t>
            </w:r>
            <w:r w:rsidR="00420D5C" w:rsidRPr="007B0D2E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ja lõppaeg kuu täpsusega</w:t>
            </w:r>
          </w:p>
        </w:tc>
        <w:tc>
          <w:tcPr>
            <w:tcW w:w="5506" w:type="dxa"/>
          </w:tcPr>
          <w:p w14:paraId="13F5E0FA" w14:textId="6B374012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59AD6AFB" w14:textId="77777777" w:rsidTr="2BB6613C">
        <w:trPr>
          <w:trHeight w:val="300"/>
        </w:trPr>
        <w:tc>
          <w:tcPr>
            <w:tcW w:w="3256" w:type="dxa"/>
            <w:vMerge/>
          </w:tcPr>
          <w:p w14:paraId="14EDA953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64A857B1" w14:textId="07977B27" w:rsidR="7E74A870" w:rsidRPr="007B0D2E" w:rsidRDefault="7E74A870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 xml:space="preserve">Rolli </w:t>
            </w:r>
            <w:r w:rsidR="00A119FF" w:rsidRPr="007B0D2E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1A5D32EE" w14:textId="0234D73D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5625E503" w14:textId="77777777" w:rsidTr="2BB6613C">
        <w:trPr>
          <w:trHeight w:val="300"/>
        </w:trPr>
        <w:tc>
          <w:tcPr>
            <w:tcW w:w="3256" w:type="dxa"/>
            <w:vMerge/>
          </w:tcPr>
          <w:p w14:paraId="1EA85A41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215500C6" w14:textId="3F3870FE" w:rsidR="7E74A870" w:rsidRPr="007B0D2E" w:rsidRDefault="7E74A870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Teostatud töötunnid</w:t>
            </w:r>
          </w:p>
        </w:tc>
        <w:tc>
          <w:tcPr>
            <w:tcW w:w="5506" w:type="dxa"/>
          </w:tcPr>
          <w:p w14:paraId="508DB498" w14:textId="5ED7BF2E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479A557D" w:rsidRPr="007B0D2E" w14:paraId="7242F291" w14:textId="77777777" w:rsidTr="2BB6613C">
        <w:trPr>
          <w:trHeight w:val="300"/>
        </w:trPr>
        <w:tc>
          <w:tcPr>
            <w:tcW w:w="3256" w:type="dxa"/>
            <w:vMerge/>
          </w:tcPr>
          <w:p w14:paraId="1AA0D2A6" w14:textId="77777777" w:rsidR="00A26DD1" w:rsidRPr="007B0D2E" w:rsidRDefault="00A26DD1" w:rsidP="007B0D2E">
            <w:pPr>
              <w:spacing w:line="276" w:lineRule="auto"/>
            </w:pPr>
          </w:p>
        </w:tc>
        <w:tc>
          <w:tcPr>
            <w:tcW w:w="4743" w:type="dxa"/>
          </w:tcPr>
          <w:p w14:paraId="74AFF602" w14:textId="25C5A23A" w:rsidR="479A557D" w:rsidRPr="007B0D2E" w:rsidRDefault="7E74A870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28738C17" w14:textId="7D93EB50" w:rsidR="479A557D" w:rsidRPr="007B0D2E" w:rsidRDefault="479A557D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025C642E" w14:textId="6EBABCA7" w:rsidR="002A560E" w:rsidRPr="007B0D2E" w:rsidRDefault="005A5406" w:rsidP="007B0D2E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7B0D2E">
        <w:rPr>
          <w:bCs/>
          <w:i/>
          <w:iCs/>
          <w:color w:val="000000" w:themeColor="text1"/>
          <w:lang w:val="et-EE"/>
        </w:rPr>
        <w:t>/vajadusel lisada ridu/</w:t>
      </w:r>
    </w:p>
    <w:p w14:paraId="264903A2" w14:textId="77777777" w:rsidR="00420D5C" w:rsidRPr="007B0D2E" w:rsidRDefault="00420D5C" w:rsidP="007B0D2E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7B0D2E" w:rsidRPr="007B0D2E" w14:paraId="70EF85A7" w14:textId="77777777" w:rsidTr="007B0D2E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1368E2A2" w14:textId="0FD38CFE" w:rsidR="007B0D2E" w:rsidRPr="007B0D2E" w:rsidRDefault="007B0D2E" w:rsidP="007B0D2E">
            <w:pPr>
              <w:pStyle w:val="BodyText"/>
              <w:spacing w:line="276" w:lineRule="auto"/>
              <w:jc w:val="both"/>
            </w:pPr>
            <w:r w:rsidRPr="007B0D2E">
              <w:rPr>
                <w:b/>
                <w:bCs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39CB1680" w14:textId="41D4AEBD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3F2B0870" w14:textId="5E43FE5F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Pakkuja kirjeldab nõuete täitmist. </w:t>
            </w:r>
          </w:p>
        </w:tc>
      </w:tr>
      <w:tr w:rsidR="00CF0FC8" w:rsidRPr="007B0D2E" w14:paraId="5C07B452" w14:textId="77777777" w:rsidTr="0417B850">
        <w:trPr>
          <w:trHeight w:val="385"/>
        </w:trPr>
        <w:tc>
          <w:tcPr>
            <w:tcW w:w="3256" w:type="dxa"/>
            <w:vMerge w:val="restart"/>
          </w:tcPr>
          <w:p w14:paraId="5D8A1B9D" w14:textId="714710D4" w:rsidR="00CF0FC8" w:rsidRPr="007B0D2E" w:rsidRDefault="111986FB" w:rsidP="007B0D2E">
            <w:pPr>
              <w:pStyle w:val="BodyText"/>
              <w:spacing w:before="229" w:line="276" w:lineRule="auto"/>
              <w:jc w:val="both"/>
            </w:pPr>
            <w:r w:rsidRPr="007B0D2E">
              <w:t>2.</w:t>
            </w:r>
            <w:r w:rsidR="007B0D2E">
              <w:t xml:space="preserve">3. </w:t>
            </w:r>
            <w:r w:rsidR="4B561C8A" w:rsidRPr="007B0D2E">
              <w:t xml:space="preserve">Isik on </w:t>
            </w:r>
            <w:r w:rsidRPr="007B0D2E">
              <w:t xml:space="preserve">vähemalt </w:t>
            </w:r>
            <w:r w:rsidRPr="007B0D2E">
              <w:rPr>
                <w:b/>
                <w:bCs/>
              </w:rPr>
              <w:t>kahes (2)</w:t>
            </w:r>
            <w:r w:rsidRPr="007B0D2E">
              <w:t xml:space="preserve"> projektis kasutanud vähemalt </w:t>
            </w:r>
            <w:r w:rsidRPr="007B0D2E">
              <w:rPr>
                <w:b/>
                <w:bCs/>
              </w:rPr>
              <w:t>ühte (1)</w:t>
            </w:r>
            <w:r w:rsidRPr="007B0D2E">
              <w:t xml:space="preserve"> järgmistest automaattestimise raamistikest: TestCafe või Cypress või Selenium või samaväärne</w:t>
            </w:r>
            <w:r w:rsidR="62F609BD" w:rsidRPr="007B0D2E">
              <w:t>.</w:t>
            </w:r>
          </w:p>
          <w:p w14:paraId="566AD90E" w14:textId="6E8597D8" w:rsidR="00CF0FC8" w:rsidRPr="007B0D2E" w:rsidRDefault="00CF0FC8" w:rsidP="007B0D2E">
            <w:pPr>
              <w:spacing w:line="276" w:lineRule="auto"/>
              <w:ind w:left="447" w:hanging="425"/>
              <w:rPr>
                <w:lang w:val="et-EE"/>
              </w:rPr>
            </w:pPr>
          </w:p>
          <w:p w14:paraId="5C15D290" w14:textId="77777777" w:rsidR="00CF0FC8" w:rsidRPr="007B0D2E" w:rsidRDefault="00CF0FC8" w:rsidP="007B0D2E">
            <w:pPr>
              <w:spacing w:line="276" w:lineRule="auto"/>
              <w:rPr>
                <w:lang w:val="et-EE"/>
              </w:rPr>
            </w:pPr>
          </w:p>
          <w:p w14:paraId="5F76C805" w14:textId="6BAF2016" w:rsidR="00CF0FC8" w:rsidRPr="00FF3C21" w:rsidRDefault="007B0D2E" w:rsidP="00FF3C21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</w:tc>
        <w:tc>
          <w:tcPr>
            <w:tcW w:w="4743" w:type="dxa"/>
          </w:tcPr>
          <w:p w14:paraId="6AE45895" w14:textId="794C89A6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1. </w:t>
            </w:r>
            <w:r w:rsidR="6241A2B4" w:rsidRPr="007B0D2E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55273421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2C8BA0EB" w14:textId="77777777" w:rsidTr="0417B850">
        <w:trPr>
          <w:trHeight w:val="385"/>
        </w:trPr>
        <w:tc>
          <w:tcPr>
            <w:tcW w:w="3256" w:type="dxa"/>
            <w:vMerge/>
          </w:tcPr>
          <w:p w14:paraId="2E9DA1EE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059EFC4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455016E8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4DB5149F" w14:textId="77777777" w:rsidTr="0417B850">
        <w:trPr>
          <w:trHeight w:val="385"/>
        </w:trPr>
        <w:tc>
          <w:tcPr>
            <w:tcW w:w="3256" w:type="dxa"/>
            <w:vMerge/>
          </w:tcPr>
          <w:p w14:paraId="03A91AA9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9707D38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3B808D2F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5C928EFB" w14:textId="77777777" w:rsidTr="0417B850">
        <w:trPr>
          <w:trHeight w:val="385"/>
        </w:trPr>
        <w:tc>
          <w:tcPr>
            <w:tcW w:w="3256" w:type="dxa"/>
            <w:vMerge/>
          </w:tcPr>
          <w:p w14:paraId="36E4FBB8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9998129" w14:textId="710EEB4E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Roll</w:t>
            </w:r>
            <w:r w:rsidR="00238CD3" w:rsidRPr="007B0D2E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60FCC807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0D8D9588" w14:textId="77777777" w:rsidTr="0417B850">
        <w:trPr>
          <w:trHeight w:val="385"/>
        </w:trPr>
        <w:tc>
          <w:tcPr>
            <w:tcW w:w="3256" w:type="dxa"/>
            <w:vMerge/>
          </w:tcPr>
          <w:p w14:paraId="7D84163C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F5600F2" w14:textId="7CF76094" w:rsidR="00CF0FC8" w:rsidRPr="007B0D2E" w:rsidRDefault="706A0009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Millist automaattestimise raamistikest kasutati</w:t>
            </w:r>
          </w:p>
        </w:tc>
        <w:tc>
          <w:tcPr>
            <w:tcW w:w="5506" w:type="dxa"/>
          </w:tcPr>
          <w:p w14:paraId="316F1536" w14:textId="6C03D2E5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37B87159" w14:textId="77777777" w:rsidTr="0417B850">
        <w:trPr>
          <w:trHeight w:val="385"/>
        </w:trPr>
        <w:tc>
          <w:tcPr>
            <w:tcW w:w="3256" w:type="dxa"/>
            <w:vMerge/>
          </w:tcPr>
          <w:p w14:paraId="0BAE3EE0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36AEE141" w14:textId="7CE03F3C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</w:t>
            </w:r>
            <w:r w:rsidR="581AF62F" w:rsidRPr="007B0D2E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6E045832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643465B7" w14:textId="77777777" w:rsidTr="0417B850">
        <w:trPr>
          <w:trHeight w:val="385"/>
        </w:trPr>
        <w:tc>
          <w:tcPr>
            <w:tcW w:w="3256" w:type="dxa"/>
            <w:vMerge/>
          </w:tcPr>
          <w:p w14:paraId="39E12E7C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EC12C02" w14:textId="1C91C326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2. </w:t>
            </w:r>
            <w:r w:rsidR="60764330" w:rsidRPr="007B0D2E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23C1FDDA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454A6116" w14:textId="77777777" w:rsidTr="0417B850">
        <w:trPr>
          <w:trHeight w:val="385"/>
        </w:trPr>
        <w:tc>
          <w:tcPr>
            <w:tcW w:w="3256" w:type="dxa"/>
            <w:vMerge/>
          </w:tcPr>
          <w:p w14:paraId="492F0F4C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D6AAD14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707EA344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77B4EC86" w14:textId="77777777" w:rsidTr="0417B850">
        <w:trPr>
          <w:trHeight w:val="385"/>
        </w:trPr>
        <w:tc>
          <w:tcPr>
            <w:tcW w:w="3256" w:type="dxa"/>
            <w:vMerge/>
          </w:tcPr>
          <w:p w14:paraId="517B6CB9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706C5FC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29E600AE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466D7790" w14:textId="77777777" w:rsidTr="0417B850">
        <w:trPr>
          <w:trHeight w:val="385"/>
        </w:trPr>
        <w:tc>
          <w:tcPr>
            <w:tcW w:w="3256" w:type="dxa"/>
            <w:vMerge/>
          </w:tcPr>
          <w:p w14:paraId="72E2BE4C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FAB5FEB" w14:textId="7F995B46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Roll</w:t>
            </w:r>
            <w:r w:rsidR="0BBD10D0" w:rsidRPr="007B0D2E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6C8BB361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7E3F7376" w14:textId="77777777" w:rsidTr="0417B850">
        <w:trPr>
          <w:trHeight w:val="385"/>
        </w:trPr>
        <w:tc>
          <w:tcPr>
            <w:tcW w:w="3256" w:type="dxa"/>
            <w:vMerge/>
          </w:tcPr>
          <w:p w14:paraId="7090BBBB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7D64963" w14:textId="33D9A891" w:rsidR="00CF0FC8" w:rsidRPr="007B0D2E" w:rsidRDefault="7867907C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Millist automaattestimise raamistikest kasutati</w:t>
            </w:r>
          </w:p>
          <w:p w14:paraId="7B7EEEC4" w14:textId="5ADE9578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5506" w:type="dxa"/>
          </w:tcPr>
          <w:p w14:paraId="4F9ABC87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37AACC80" w14:textId="77777777" w:rsidTr="0417B850">
        <w:trPr>
          <w:trHeight w:val="385"/>
        </w:trPr>
        <w:tc>
          <w:tcPr>
            <w:tcW w:w="3256" w:type="dxa"/>
            <w:vMerge/>
          </w:tcPr>
          <w:p w14:paraId="633D6FB3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6F30D5A" w14:textId="7942D392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</w:t>
            </w:r>
            <w:r w:rsidR="6172B2B7" w:rsidRPr="007B0D2E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7554220A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20964F62" w14:textId="4DA595F3" w:rsidR="00D11CE0" w:rsidRPr="007B0D2E" w:rsidRDefault="00636285" w:rsidP="007B0D2E">
      <w:pPr>
        <w:spacing w:after="120" w:line="276" w:lineRule="auto"/>
        <w:ind w:right="459"/>
        <w:rPr>
          <w:bCs/>
          <w:i/>
          <w:iCs/>
          <w:color w:val="000000" w:themeColor="text1"/>
          <w:lang w:val="et-EE"/>
        </w:rPr>
      </w:pPr>
      <w:r w:rsidRPr="007B0D2E">
        <w:rPr>
          <w:bCs/>
          <w:i/>
          <w:iCs/>
          <w:color w:val="000000" w:themeColor="text1"/>
          <w:lang w:val="et-EE"/>
        </w:rPr>
        <w:t>/vajadusel lisada ridu/</w:t>
      </w:r>
    </w:p>
    <w:p w14:paraId="013C2AB6" w14:textId="77777777" w:rsidR="00CF0FC8" w:rsidRPr="007B0D2E" w:rsidRDefault="00CF0FC8" w:rsidP="007B0D2E">
      <w:pPr>
        <w:spacing w:line="276" w:lineRule="auto"/>
        <w:jc w:val="both"/>
        <w:rPr>
          <w:lang w:val="et-E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4743"/>
        <w:gridCol w:w="5506"/>
      </w:tblGrid>
      <w:tr w:rsidR="007B0D2E" w:rsidRPr="007B0D2E" w14:paraId="050B00B2" w14:textId="77777777" w:rsidTr="007B0D2E">
        <w:trPr>
          <w:trHeight w:val="385"/>
        </w:trPr>
        <w:tc>
          <w:tcPr>
            <w:tcW w:w="3256" w:type="dxa"/>
            <w:shd w:val="clear" w:color="auto" w:fill="EEECE1" w:themeFill="background2"/>
          </w:tcPr>
          <w:p w14:paraId="40792A41" w14:textId="02673203" w:rsidR="007B0D2E" w:rsidRPr="007B0D2E" w:rsidRDefault="007B0D2E" w:rsidP="007B0D2E">
            <w:pPr>
              <w:pStyle w:val="BodyText"/>
              <w:spacing w:line="276" w:lineRule="auto"/>
              <w:jc w:val="both"/>
            </w:pPr>
            <w:r w:rsidRPr="007B0D2E">
              <w:rPr>
                <w:b/>
                <w:bCs/>
              </w:rPr>
              <w:t>Nõue</w:t>
            </w:r>
          </w:p>
        </w:tc>
        <w:tc>
          <w:tcPr>
            <w:tcW w:w="4743" w:type="dxa"/>
            <w:shd w:val="clear" w:color="auto" w:fill="EEECE1" w:themeFill="background2"/>
          </w:tcPr>
          <w:p w14:paraId="0356E5F8" w14:textId="4BF64C12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>Nõude täpsustus</w:t>
            </w:r>
          </w:p>
        </w:tc>
        <w:tc>
          <w:tcPr>
            <w:tcW w:w="5506" w:type="dxa"/>
            <w:shd w:val="clear" w:color="auto" w:fill="EEECE1" w:themeFill="background2"/>
          </w:tcPr>
          <w:p w14:paraId="37C11337" w14:textId="3DAE2EBE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Pakkuja kirjeldab nõuete täitmist. </w:t>
            </w:r>
          </w:p>
        </w:tc>
      </w:tr>
      <w:tr w:rsidR="00CF0FC8" w:rsidRPr="007B0D2E" w14:paraId="0A684B24" w14:textId="77777777" w:rsidTr="0417B850">
        <w:trPr>
          <w:trHeight w:val="385"/>
        </w:trPr>
        <w:tc>
          <w:tcPr>
            <w:tcW w:w="3256" w:type="dxa"/>
            <w:vMerge w:val="restart"/>
          </w:tcPr>
          <w:p w14:paraId="31C76F7E" w14:textId="3ADBAC49" w:rsidR="00CF0FC8" w:rsidRPr="007B0D2E" w:rsidRDefault="111986FB" w:rsidP="007B0D2E">
            <w:pPr>
              <w:pStyle w:val="BodyText"/>
              <w:spacing w:before="229" w:line="276" w:lineRule="auto"/>
              <w:jc w:val="both"/>
            </w:pPr>
            <w:r w:rsidRPr="007B0D2E">
              <w:t>2.</w:t>
            </w:r>
            <w:r w:rsidR="007B0D2E">
              <w:t xml:space="preserve">4 </w:t>
            </w:r>
            <w:r w:rsidR="7AF355FF" w:rsidRPr="007B0D2E">
              <w:t>Isik o</w:t>
            </w:r>
            <w:r w:rsidR="2E1DA8B9" w:rsidRPr="007B0D2E">
              <w:t xml:space="preserve">n kasutanud </w:t>
            </w:r>
            <w:r w:rsidRPr="007B0D2E">
              <w:t xml:space="preserve">vähemalt </w:t>
            </w:r>
            <w:r w:rsidRPr="007B0D2E">
              <w:rPr>
                <w:b/>
                <w:bCs/>
              </w:rPr>
              <w:t>kahes (2)</w:t>
            </w:r>
            <w:r w:rsidRPr="007B0D2E">
              <w:t xml:space="preserve"> projektis SQL andmebaaside päringukeelt</w:t>
            </w:r>
            <w:r w:rsidR="2E1DA8B9" w:rsidRPr="007B0D2E">
              <w:t>.</w:t>
            </w:r>
          </w:p>
          <w:p w14:paraId="56CE6136" w14:textId="77777777" w:rsidR="00CF0FC8" w:rsidRDefault="00CF0FC8" w:rsidP="007B0D2E">
            <w:pPr>
              <w:spacing w:line="276" w:lineRule="auto"/>
              <w:rPr>
                <w:highlight w:val="green"/>
                <w:lang w:val="et-EE"/>
              </w:rPr>
            </w:pPr>
          </w:p>
          <w:p w14:paraId="467442B0" w14:textId="77777777" w:rsidR="007B0D2E" w:rsidRPr="00E77581" w:rsidRDefault="007B0D2E" w:rsidP="007B0D2E">
            <w:pPr>
              <w:pStyle w:val="BodyText"/>
              <w:spacing w:before="229" w:line="276" w:lineRule="auto"/>
              <w:jc w:val="both"/>
            </w:pPr>
            <w:r w:rsidRPr="00E77581">
              <w:t>Arvesse läheb kogemus, mis on omandatud riigihanke pakkumuste esitamise tähtpäevale eelneva 72 kuu jooksul.</w:t>
            </w:r>
          </w:p>
          <w:p w14:paraId="56613999" w14:textId="6F2E5601" w:rsidR="007B0D2E" w:rsidRPr="007B0D2E" w:rsidRDefault="007B0D2E" w:rsidP="007B0D2E">
            <w:pPr>
              <w:spacing w:line="276" w:lineRule="auto"/>
              <w:rPr>
                <w:highlight w:val="green"/>
                <w:lang w:val="et-EE"/>
              </w:rPr>
            </w:pPr>
          </w:p>
        </w:tc>
        <w:tc>
          <w:tcPr>
            <w:tcW w:w="4743" w:type="dxa"/>
          </w:tcPr>
          <w:p w14:paraId="6AEB78AC" w14:textId="0DA19AE1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1. </w:t>
            </w:r>
            <w:r w:rsidR="6B749451" w:rsidRPr="007B0D2E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6681535F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1BF86712" w14:textId="77777777" w:rsidTr="0417B850">
        <w:trPr>
          <w:trHeight w:val="385"/>
        </w:trPr>
        <w:tc>
          <w:tcPr>
            <w:tcW w:w="3256" w:type="dxa"/>
            <w:vMerge/>
          </w:tcPr>
          <w:p w14:paraId="5E175F92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41BA466C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222C63AB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2A6C74D4" w14:textId="77777777" w:rsidTr="0417B850">
        <w:trPr>
          <w:trHeight w:val="385"/>
        </w:trPr>
        <w:tc>
          <w:tcPr>
            <w:tcW w:w="3256" w:type="dxa"/>
            <w:vMerge/>
          </w:tcPr>
          <w:p w14:paraId="2396F01D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0864274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69B045A3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2438E1D3" w14:textId="77777777" w:rsidTr="0417B850">
        <w:trPr>
          <w:trHeight w:val="385"/>
        </w:trPr>
        <w:tc>
          <w:tcPr>
            <w:tcW w:w="3256" w:type="dxa"/>
            <w:vMerge/>
          </w:tcPr>
          <w:p w14:paraId="1DCAB119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03F8DBE2" w14:textId="37C6FE22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Roll</w:t>
            </w:r>
            <w:r w:rsidR="42BC8D17" w:rsidRPr="007B0D2E">
              <w:rPr>
                <w:lang w:val="et-EE"/>
              </w:rPr>
              <w:t xml:space="preserve">i </w:t>
            </w:r>
            <w:r w:rsidRPr="007B0D2E">
              <w:rPr>
                <w:lang w:val="et-EE"/>
              </w:rPr>
              <w:t xml:space="preserve"> </w:t>
            </w:r>
            <w:r w:rsidR="3E945DB8" w:rsidRPr="007B0D2E">
              <w:rPr>
                <w:lang w:val="et-EE"/>
              </w:rPr>
              <w:t xml:space="preserve">kirjeldus </w:t>
            </w:r>
          </w:p>
        </w:tc>
        <w:tc>
          <w:tcPr>
            <w:tcW w:w="5506" w:type="dxa"/>
          </w:tcPr>
          <w:p w14:paraId="7D1831BC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3E4D728D" w14:textId="77777777" w:rsidTr="0417B850">
        <w:trPr>
          <w:trHeight w:val="385"/>
        </w:trPr>
        <w:tc>
          <w:tcPr>
            <w:tcW w:w="3256" w:type="dxa"/>
            <w:vMerge/>
          </w:tcPr>
          <w:p w14:paraId="7ABB316F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7A6477D7" w14:textId="7239588F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</w:t>
            </w:r>
            <w:r w:rsidR="00CE1436">
              <w:rPr>
                <w:lang w:val="et-EE"/>
              </w:rPr>
              <w:t xml:space="preserve"> </w:t>
            </w:r>
            <w:r w:rsidRPr="007B0D2E">
              <w:rPr>
                <w:lang w:val="et-EE"/>
              </w:rPr>
              <w:t>kirjeldus</w:t>
            </w:r>
          </w:p>
        </w:tc>
        <w:tc>
          <w:tcPr>
            <w:tcW w:w="5506" w:type="dxa"/>
          </w:tcPr>
          <w:p w14:paraId="7B567182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381B9AF6" w14:textId="77777777" w:rsidTr="0417B850">
        <w:trPr>
          <w:trHeight w:val="385"/>
        </w:trPr>
        <w:tc>
          <w:tcPr>
            <w:tcW w:w="3256" w:type="dxa"/>
            <w:vMerge/>
          </w:tcPr>
          <w:p w14:paraId="3C305B79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631F90A" w14:textId="11F269B1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b/>
                <w:bCs/>
                <w:lang w:val="et-EE"/>
              </w:rPr>
              <w:t xml:space="preserve">2. </w:t>
            </w:r>
            <w:r w:rsidR="7FB05618" w:rsidRPr="007B0D2E">
              <w:rPr>
                <w:b/>
                <w:bCs/>
                <w:lang w:val="et-EE"/>
              </w:rPr>
              <w:t xml:space="preserve"> Ettevõte/asutus, kus on töötanud/projekt, kus kogemus on omandatud (riigihanke projekti korral lisada selle number)</w:t>
            </w:r>
          </w:p>
        </w:tc>
        <w:tc>
          <w:tcPr>
            <w:tcW w:w="5506" w:type="dxa"/>
          </w:tcPr>
          <w:p w14:paraId="662BC46E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4941F190" w14:textId="77777777" w:rsidTr="0417B850">
        <w:trPr>
          <w:trHeight w:val="385"/>
        </w:trPr>
        <w:tc>
          <w:tcPr>
            <w:tcW w:w="3256" w:type="dxa"/>
            <w:vMerge/>
          </w:tcPr>
          <w:p w14:paraId="16149188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E1FD0CB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Kontaktisiku nimi ja kontaktid</w:t>
            </w:r>
          </w:p>
        </w:tc>
        <w:tc>
          <w:tcPr>
            <w:tcW w:w="5506" w:type="dxa"/>
          </w:tcPr>
          <w:p w14:paraId="1599D30A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7A000D0D" w14:textId="77777777" w:rsidTr="0417B850">
        <w:trPr>
          <w:trHeight w:val="385"/>
        </w:trPr>
        <w:tc>
          <w:tcPr>
            <w:tcW w:w="3256" w:type="dxa"/>
            <w:vMerge/>
          </w:tcPr>
          <w:p w14:paraId="01DCED5E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38AF0A4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algus- ja lõppaeg kuu täpsusega</w:t>
            </w:r>
          </w:p>
        </w:tc>
        <w:tc>
          <w:tcPr>
            <w:tcW w:w="5506" w:type="dxa"/>
          </w:tcPr>
          <w:p w14:paraId="543E6D9D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613F80B0" w14:textId="77777777" w:rsidTr="0417B850">
        <w:trPr>
          <w:trHeight w:val="385"/>
        </w:trPr>
        <w:tc>
          <w:tcPr>
            <w:tcW w:w="3256" w:type="dxa"/>
            <w:vMerge/>
          </w:tcPr>
          <w:p w14:paraId="6F01B6F0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2FD401E9" w14:textId="3AF57DC9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Roll</w:t>
            </w:r>
            <w:r w:rsidR="1C492A73" w:rsidRPr="007B0D2E">
              <w:rPr>
                <w:lang w:val="et-EE"/>
              </w:rPr>
              <w:t xml:space="preserve">i kirjeldus </w:t>
            </w:r>
          </w:p>
        </w:tc>
        <w:tc>
          <w:tcPr>
            <w:tcW w:w="5506" w:type="dxa"/>
          </w:tcPr>
          <w:p w14:paraId="735A10B2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  <w:tr w:rsidR="00CF0FC8" w:rsidRPr="007B0D2E" w14:paraId="6422BD93" w14:textId="77777777" w:rsidTr="0417B850">
        <w:trPr>
          <w:trHeight w:val="385"/>
        </w:trPr>
        <w:tc>
          <w:tcPr>
            <w:tcW w:w="3256" w:type="dxa"/>
            <w:vMerge/>
          </w:tcPr>
          <w:p w14:paraId="3B5A997F" w14:textId="77777777" w:rsidR="00CF0FC8" w:rsidRPr="007B0D2E" w:rsidRDefault="00CF0FC8" w:rsidP="007B0D2E">
            <w:pPr>
              <w:pStyle w:val="ListParagraph"/>
              <w:numPr>
                <w:ilvl w:val="1"/>
                <w:numId w:val="9"/>
              </w:numPr>
              <w:spacing w:line="276" w:lineRule="auto"/>
              <w:jc w:val="both"/>
              <w:rPr>
                <w:lang w:val="et-EE"/>
              </w:rPr>
            </w:pPr>
          </w:p>
        </w:tc>
        <w:tc>
          <w:tcPr>
            <w:tcW w:w="4743" w:type="dxa"/>
          </w:tcPr>
          <w:p w14:paraId="1DBF679E" w14:textId="0B377866" w:rsidR="00CF0FC8" w:rsidRPr="007B0D2E" w:rsidRDefault="111986FB" w:rsidP="007B0D2E">
            <w:pPr>
              <w:spacing w:line="276" w:lineRule="auto"/>
              <w:jc w:val="both"/>
              <w:rPr>
                <w:lang w:val="et-EE"/>
              </w:rPr>
            </w:pPr>
            <w:r w:rsidRPr="007B0D2E">
              <w:rPr>
                <w:lang w:val="et-EE"/>
              </w:rPr>
              <w:t>Kogemuse kirjeldus</w:t>
            </w:r>
          </w:p>
        </w:tc>
        <w:tc>
          <w:tcPr>
            <w:tcW w:w="5506" w:type="dxa"/>
          </w:tcPr>
          <w:p w14:paraId="52F6E101" w14:textId="77777777" w:rsidR="00CF0FC8" w:rsidRPr="007B0D2E" w:rsidRDefault="00CF0FC8" w:rsidP="007B0D2E">
            <w:pPr>
              <w:spacing w:line="276" w:lineRule="auto"/>
              <w:jc w:val="both"/>
              <w:rPr>
                <w:lang w:val="et-EE"/>
              </w:rPr>
            </w:pPr>
          </w:p>
        </w:tc>
      </w:tr>
    </w:tbl>
    <w:p w14:paraId="204E4E5C" w14:textId="6310D1A2" w:rsidR="00CF0FC8" w:rsidRPr="007B0D2E" w:rsidRDefault="00636285" w:rsidP="007B0D2E">
      <w:pPr>
        <w:spacing w:line="276" w:lineRule="auto"/>
        <w:jc w:val="both"/>
        <w:rPr>
          <w:lang w:val="et-EE"/>
        </w:rPr>
      </w:pPr>
      <w:r w:rsidRPr="007B0D2E">
        <w:rPr>
          <w:bCs/>
          <w:i/>
          <w:iCs/>
          <w:color w:val="000000" w:themeColor="text1"/>
          <w:lang w:val="et-EE"/>
        </w:rPr>
        <w:t>/vajadusel lisada ridu/</w:t>
      </w:r>
    </w:p>
    <w:p w14:paraId="4168A83A" w14:textId="77777777" w:rsidR="0031725D" w:rsidRPr="007B0D2E" w:rsidRDefault="0031725D" w:rsidP="007B0D2E">
      <w:pPr>
        <w:spacing w:line="276" w:lineRule="auto"/>
        <w:jc w:val="both"/>
        <w:rPr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6663"/>
      </w:tblGrid>
      <w:tr w:rsidR="007B0D2E" w:rsidRPr="007B0D2E" w14:paraId="672FB9C3" w14:textId="77777777" w:rsidTr="007B0D2E">
        <w:tc>
          <w:tcPr>
            <w:tcW w:w="6799" w:type="dxa"/>
            <w:shd w:val="clear" w:color="auto" w:fill="EEECE1" w:themeFill="background2"/>
          </w:tcPr>
          <w:p w14:paraId="08E113BC" w14:textId="125C1134" w:rsidR="007B0D2E" w:rsidRPr="007B0D2E" w:rsidRDefault="007B0D2E" w:rsidP="007B0D2E">
            <w:pPr>
              <w:spacing w:line="276" w:lineRule="auto"/>
              <w:jc w:val="both"/>
            </w:pPr>
            <w:r w:rsidRPr="007B0D2E">
              <w:rPr>
                <w:b/>
                <w:bCs/>
                <w:lang w:val="et-EE"/>
              </w:rPr>
              <w:t>Nõue</w:t>
            </w:r>
          </w:p>
        </w:tc>
        <w:tc>
          <w:tcPr>
            <w:tcW w:w="6663" w:type="dxa"/>
            <w:shd w:val="clear" w:color="auto" w:fill="EEECE1" w:themeFill="background2"/>
          </w:tcPr>
          <w:p w14:paraId="3DBEB816" w14:textId="710CB182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</w:rPr>
            </w:pPr>
            <w:r w:rsidRPr="007B0D2E">
              <w:rPr>
                <w:b/>
                <w:bCs/>
                <w:lang w:val="et-EE"/>
              </w:rPr>
              <w:t>Nõude täpsustus</w:t>
            </w:r>
          </w:p>
        </w:tc>
      </w:tr>
      <w:tr w:rsidR="007B0D2E" w:rsidRPr="007B0D2E" w14:paraId="5E207775" w14:textId="77777777" w:rsidTr="007B0D2E">
        <w:tc>
          <w:tcPr>
            <w:tcW w:w="6799" w:type="dxa"/>
          </w:tcPr>
          <w:p w14:paraId="724BB63C" w14:textId="5CD337CE" w:rsidR="007B0D2E" w:rsidRPr="007B0D2E" w:rsidRDefault="007B0D2E" w:rsidP="007B0D2E">
            <w:pPr>
              <w:pStyle w:val="ListParagraph"/>
              <w:numPr>
                <w:ilvl w:val="1"/>
                <w:numId w:val="12"/>
              </w:numPr>
              <w:spacing w:line="276" w:lineRule="auto"/>
              <w:jc w:val="both"/>
              <w:rPr>
                <w:lang w:val="et-EE"/>
              </w:rPr>
            </w:pPr>
            <w:r w:rsidRPr="007B0D2E">
              <w:t>Isik omab kehtivat sertifikaati Certified Tester Foundation Level (CTFL)</w:t>
            </w:r>
            <w:r w:rsidRPr="007B0D2E">
              <w:rPr>
                <w:lang w:val="et-EE"/>
              </w:rPr>
              <w:t xml:space="preserve"> või pakkuja poolt tõendatud samaväärset sertifikaati. Samaväärsust tõendavad dokumendid esitab pakkuja koos pakkumusega.</w:t>
            </w:r>
          </w:p>
          <w:p w14:paraId="7FA5472D" w14:textId="1AA9C7FE" w:rsidR="007B0D2E" w:rsidRPr="007B0D2E" w:rsidRDefault="007B0D2E" w:rsidP="007B0D2E">
            <w:pPr>
              <w:pStyle w:val="ListParagraph"/>
              <w:spacing w:line="276" w:lineRule="auto"/>
              <w:ind w:left="447"/>
              <w:jc w:val="both"/>
              <w:rPr>
                <w:lang w:val="et-EE"/>
              </w:rPr>
            </w:pPr>
          </w:p>
        </w:tc>
        <w:tc>
          <w:tcPr>
            <w:tcW w:w="6663" w:type="dxa"/>
          </w:tcPr>
          <w:p w14:paraId="02A89325" w14:textId="3ECDD0BD" w:rsidR="007B0D2E" w:rsidRPr="007B0D2E" w:rsidRDefault="007B0D2E" w:rsidP="007B0D2E">
            <w:pPr>
              <w:spacing w:line="276" w:lineRule="auto"/>
              <w:jc w:val="both"/>
              <w:rPr>
                <w:b/>
                <w:bCs/>
                <w:lang w:val="et-EE"/>
              </w:rPr>
            </w:pPr>
            <w:r w:rsidRPr="007B0D2E">
              <w:rPr>
                <w:b/>
                <w:bCs/>
              </w:rPr>
              <w:t>Sertifikaat tuleb pakkujal esitada koos pakkumusega.</w:t>
            </w:r>
          </w:p>
        </w:tc>
      </w:tr>
    </w:tbl>
    <w:p w14:paraId="6A981CA8" w14:textId="78CA3FCD" w:rsidR="240C9852" w:rsidRPr="007B0D2E" w:rsidRDefault="00636285" w:rsidP="007B0D2E">
      <w:pPr>
        <w:spacing w:line="276" w:lineRule="auto"/>
        <w:jc w:val="both"/>
        <w:rPr>
          <w:lang w:val="et-EE"/>
        </w:rPr>
      </w:pPr>
      <w:r w:rsidRPr="007B0D2E">
        <w:rPr>
          <w:bCs/>
          <w:i/>
          <w:iCs/>
          <w:color w:val="000000" w:themeColor="text1"/>
          <w:lang w:val="et-EE"/>
        </w:rPr>
        <w:t>/vajadusel lisada ridu/</w:t>
      </w:r>
    </w:p>
    <w:p w14:paraId="01B2A0FF" w14:textId="77777777" w:rsidR="0026261F" w:rsidRDefault="0026261F" w:rsidP="007B0D2E">
      <w:pPr>
        <w:spacing w:line="276" w:lineRule="auto"/>
        <w:jc w:val="both"/>
        <w:rPr>
          <w:lang w:val="et-EE"/>
        </w:rPr>
      </w:pPr>
    </w:p>
    <w:p w14:paraId="41701ED8" w14:textId="3D019B61" w:rsidR="00D11CE0" w:rsidRPr="007B0D2E" w:rsidRDefault="00D11CE0" w:rsidP="007B0D2E">
      <w:pPr>
        <w:spacing w:line="276" w:lineRule="auto"/>
        <w:jc w:val="both"/>
        <w:rPr>
          <w:b/>
          <w:bCs/>
          <w:lang w:val="et-EE"/>
        </w:rPr>
      </w:pPr>
      <w:r w:rsidRPr="007B0D2E">
        <w:rPr>
          <w:b/>
          <w:bCs/>
          <w:lang w:val="et-EE"/>
        </w:rPr>
        <w:lastRenderedPageBreak/>
        <w:t>Üldnõuded:</w:t>
      </w:r>
    </w:p>
    <w:p w14:paraId="055C1FCF" w14:textId="77777777" w:rsidR="00D11CE0" w:rsidRPr="007B0D2E" w:rsidRDefault="00D11CE0" w:rsidP="007B0D2E">
      <w:pPr>
        <w:spacing w:line="276" w:lineRule="auto"/>
        <w:jc w:val="both"/>
        <w:rPr>
          <w:b/>
          <w:bCs/>
          <w:lang w:val="et-EE"/>
        </w:rPr>
      </w:pPr>
    </w:p>
    <w:p w14:paraId="3A3D0BC9" w14:textId="77777777" w:rsidR="00D11CE0" w:rsidRPr="007B0D2E" w:rsidRDefault="00D11CE0" w:rsidP="007B0D2E">
      <w:pPr>
        <w:spacing w:line="276" w:lineRule="auto"/>
        <w:jc w:val="both"/>
        <w:rPr>
          <w:b/>
          <w:bCs/>
        </w:rPr>
      </w:pPr>
    </w:p>
    <w:p w14:paraId="1BBB1666" w14:textId="77777777" w:rsidR="007B0D2E" w:rsidRPr="00E77581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lang w:val="et-EE"/>
        </w:rPr>
      </w:pPr>
      <w:r w:rsidRPr="00E77581">
        <w:rPr>
          <w:lang w:val="et-EE"/>
        </w:rPr>
        <w:t>Hankijal on õigus küsida pakkujalt ja/või taotlejalt selgitusi, sh selgitamist võimaldavaid dokumente, CV-s esitatud andmete kontrollimiseks. Hankijal on õigus küsida CV-s märgitud isikult kinnitusi CV-s esitatud andmete kontrollimiseks.</w:t>
      </w:r>
    </w:p>
    <w:p w14:paraId="7356FD00" w14:textId="77777777" w:rsidR="007B0D2E" w:rsidRPr="00E77581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lang w:val="et-EE"/>
        </w:rPr>
        <w:t xml:space="preserve">Kui tingimuses on nõutud (kõrg)haridus, peab see olema lõpetatud.   </w:t>
      </w:r>
    </w:p>
    <w:p w14:paraId="6B34E0CF" w14:textId="77777777" w:rsidR="007B0D2E" w:rsidRPr="00E77581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 xml:space="preserve">Viidatud kogemused peavad olema pakkumuse esitamise ajaks nõutud mahus/ kompetentsi osas omandatud. </w:t>
      </w:r>
    </w:p>
    <w:p w14:paraId="66A1501F" w14:textId="77777777" w:rsidR="007B0D2E" w:rsidRPr="00E77581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>Kui mõne nõutud kompetentsi/kogemuse osas on andmed esitamata või andmete mitteesitamise põhjenduses on viidatud  konfidentsiaalsusele ja/või esitatud andmete  alusel ei ole võimalik järeldada, kas nõue on täidetud, on hankijal õigus tunnistada pakkumus mittevastavaks. Hankija ei avalda pakkumuses esitatud andmeid.</w:t>
      </w:r>
    </w:p>
    <w:p w14:paraId="558B96E4" w14:textId="77777777" w:rsidR="007B0D2E" w:rsidRPr="00E77581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>Juhul, kui lepingu täitmise käigus pakutud meeskonna liikmeid asendatakse või täiendatakse, siis peab uus isik nõutud tingimustele vastama sellesisulise taotluse esitamise ajaks.</w:t>
      </w:r>
    </w:p>
    <w:p w14:paraId="67289CAA" w14:textId="77777777" w:rsidR="007B0D2E" w:rsidRPr="00E77581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color w:val="000000" w:themeColor="text1"/>
          <w:lang w:val="et-EE"/>
        </w:rPr>
      </w:pPr>
      <w:r w:rsidRPr="00E77581">
        <w:rPr>
          <w:color w:val="000000" w:themeColor="text1"/>
          <w:lang w:val="et-EE"/>
        </w:rPr>
        <w:t xml:space="preserve">Kui see on objektiivselt võimalik, tuleb lugeda tingimus täiendatuks märkega "või samaväärne". Samaväärsuse tõendamise kohustus lasub pakkujal, kes sellele tugineda soovib. </w:t>
      </w:r>
    </w:p>
    <w:p w14:paraId="0E56520C" w14:textId="70E64B54" w:rsidR="00D11CE0" w:rsidRPr="007B0D2E" w:rsidRDefault="007B0D2E" w:rsidP="007B0D2E">
      <w:pPr>
        <w:pStyle w:val="ListParagraph"/>
        <w:numPr>
          <w:ilvl w:val="0"/>
          <w:numId w:val="8"/>
        </w:numPr>
        <w:spacing w:after="160" w:line="276" w:lineRule="auto"/>
        <w:jc w:val="both"/>
        <w:rPr>
          <w:lang w:val="et-EE"/>
        </w:rPr>
      </w:pPr>
      <w:r w:rsidRPr="00E77581">
        <w:rPr>
          <w:color w:val="000000" w:themeColor="text1"/>
          <w:lang w:val="et-EE"/>
        </w:rPr>
        <w:t>Kui mõnd nõutud kogemust ei ole CV-s esitatud, lähtub hankija seisukohast, et pakkuja on vastava kogemuse kohta esitanud ammendavad andmed, st vastav kogemus meeskonnaliikmel puudub.</w:t>
      </w:r>
    </w:p>
    <w:sectPr w:rsidR="00D11CE0" w:rsidRPr="007B0D2E" w:rsidSect="00142D6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9E2C" w14:textId="77777777" w:rsidR="0027055D" w:rsidRDefault="0027055D" w:rsidP="00BF1280">
      <w:r>
        <w:separator/>
      </w:r>
    </w:p>
  </w:endnote>
  <w:endnote w:type="continuationSeparator" w:id="0">
    <w:p w14:paraId="2BEAB7DF" w14:textId="77777777" w:rsidR="0027055D" w:rsidRDefault="0027055D" w:rsidP="00BF1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CED7A" w14:textId="77777777" w:rsidR="0027055D" w:rsidRDefault="0027055D" w:rsidP="00BF1280">
      <w:r>
        <w:separator/>
      </w:r>
    </w:p>
  </w:footnote>
  <w:footnote w:type="continuationSeparator" w:id="0">
    <w:p w14:paraId="6D0567D7" w14:textId="77777777" w:rsidR="0027055D" w:rsidRDefault="0027055D" w:rsidP="00BF1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A0DB9"/>
    <w:multiLevelType w:val="hybridMultilevel"/>
    <w:tmpl w:val="2F92736E"/>
    <w:lvl w:ilvl="0" w:tplc="FD6A8F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4DBB"/>
    <w:multiLevelType w:val="multilevel"/>
    <w:tmpl w:val="437092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84550C7"/>
    <w:multiLevelType w:val="multilevel"/>
    <w:tmpl w:val="4F700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220502"/>
    <w:multiLevelType w:val="multilevel"/>
    <w:tmpl w:val="8178486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434C7FC8"/>
    <w:multiLevelType w:val="hybridMultilevel"/>
    <w:tmpl w:val="FFBC7B7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80D8B"/>
    <w:multiLevelType w:val="multilevel"/>
    <w:tmpl w:val="74B84A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0" w:hanging="69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3E12528"/>
    <w:multiLevelType w:val="multilevel"/>
    <w:tmpl w:val="451E02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19346F"/>
    <w:multiLevelType w:val="hybridMultilevel"/>
    <w:tmpl w:val="981CFDD6"/>
    <w:lvl w:ilvl="0" w:tplc="517C678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109" w:hanging="360"/>
      </w:pPr>
    </w:lvl>
    <w:lvl w:ilvl="2" w:tplc="0425001B">
      <w:start w:val="1"/>
      <w:numFmt w:val="lowerRoman"/>
      <w:lvlText w:val="%3."/>
      <w:lvlJc w:val="right"/>
      <w:pPr>
        <w:ind w:left="1829" w:hanging="180"/>
      </w:pPr>
    </w:lvl>
    <w:lvl w:ilvl="3" w:tplc="0425000F" w:tentative="1">
      <w:start w:val="1"/>
      <w:numFmt w:val="decimal"/>
      <w:lvlText w:val="%4."/>
      <w:lvlJc w:val="left"/>
      <w:pPr>
        <w:ind w:left="2549" w:hanging="360"/>
      </w:pPr>
    </w:lvl>
    <w:lvl w:ilvl="4" w:tplc="04250019" w:tentative="1">
      <w:start w:val="1"/>
      <w:numFmt w:val="lowerLetter"/>
      <w:lvlText w:val="%5."/>
      <w:lvlJc w:val="left"/>
      <w:pPr>
        <w:ind w:left="3269" w:hanging="360"/>
      </w:pPr>
    </w:lvl>
    <w:lvl w:ilvl="5" w:tplc="0425001B" w:tentative="1">
      <w:start w:val="1"/>
      <w:numFmt w:val="lowerRoman"/>
      <w:lvlText w:val="%6."/>
      <w:lvlJc w:val="right"/>
      <w:pPr>
        <w:ind w:left="3989" w:hanging="180"/>
      </w:pPr>
    </w:lvl>
    <w:lvl w:ilvl="6" w:tplc="0425000F" w:tentative="1">
      <w:start w:val="1"/>
      <w:numFmt w:val="decimal"/>
      <w:lvlText w:val="%7."/>
      <w:lvlJc w:val="left"/>
      <w:pPr>
        <w:ind w:left="4709" w:hanging="360"/>
      </w:pPr>
    </w:lvl>
    <w:lvl w:ilvl="7" w:tplc="04250019" w:tentative="1">
      <w:start w:val="1"/>
      <w:numFmt w:val="lowerLetter"/>
      <w:lvlText w:val="%8."/>
      <w:lvlJc w:val="left"/>
      <w:pPr>
        <w:ind w:left="5429" w:hanging="360"/>
      </w:pPr>
    </w:lvl>
    <w:lvl w:ilvl="8" w:tplc="042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5E787440"/>
    <w:multiLevelType w:val="multilevel"/>
    <w:tmpl w:val="141AA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00B05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 w15:restartNumberingAfterBreak="0">
    <w:nsid w:val="74180643"/>
    <w:multiLevelType w:val="hybridMultilevel"/>
    <w:tmpl w:val="431E3C0A"/>
    <w:lvl w:ilvl="0" w:tplc="A1641956">
      <w:start w:val="1"/>
      <w:numFmt w:val="decimal"/>
      <w:pStyle w:val="TOC3"/>
      <w:lvlText w:val="%1."/>
      <w:lvlJc w:val="left"/>
      <w:pPr>
        <w:ind w:left="1109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E0F5F62"/>
    <w:multiLevelType w:val="multilevel"/>
    <w:tmpl w:val="D8B2DD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141533162">
    <w:abstractNumId w:val="1"/>
  </w:num>
  <w:num w:numId="2" w16cid:durableId="1457991586">
    <w:abstractNumId w:val="7"/>
  </w:num>
  <w:num w:numId="3" w16cid:durableId="689532872">
    <w:abstractNumId w:val="5"/>
  </w:num>
  <w:num w:numId="4" w16cid:durableId="647324664">
    <w:abstractNumId w:val="9"/>
  </w:num>
  <w:num w:numId="5" w16cid:durableId="1470442556">
    <w:abstractNumId w:val="4"/>
  </w:num>
  <w:num w:numId="6" w16cid:durableId="1971206394">
    <w:abstractNumId w:val="5"/>
  </w:num>
  <w:num w:numId="7" w16cid:durableId="433014281">
    <w:abstractNumId w:val="0"/>
  </w:num>
  <w:num w:numId="8" w16cid:durableId="688874762">
    <w:abstractNumId w:val="2"/>
  </w:num>
  <w:num w:numId="9" w16cid:durableId="445660325">
    <w:abstractNumId w:val="3"/>
  </w:num>
  <w:num w:numId="10" w16cid:durableId="89814365">
    <w:abstractNumId w:val="10"/>
  </w:num>
  <w:num w:numId="11" w16cid:durableId="1145392125">
    <w:abstractNumId w:val="8"/>
  </w:num>
  <w:num w:numId="12" w16cid:durableId="198589040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0" w:nlCheck="1" w:checkStyle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280"/>
    <w:rsid w:val="000132F9"/>
    <w:rsid w:val="0002678B"/>
    <w:rsid w:val="00045677"/>
    <w:rsid w:val="00061DAF"/>
    <w:rsid w:val="00070F9D"/>
    <w:rsid w:val="00073774"/>
    <w:rsid w:val="00074B50"/>
    <w:rsid w:val="00090ED2"/>
    <w:rsid w:val="00092A90"/>
    <w:rsid w:val="000A0D9F"/>
    <w:rsid w:val="000A5C7E"/>
    <w:rsid w:val="000C39FE"/>
    <w:rsid w:val="000C742C"/>
    <w:rsid w:val="000D122C"/>
    <w:rsid w:val="000E4D44"/>
    <w:rsid w:val="000E5FCE"/>
    <w:rsid w:val="000F0973"/>
    <w:rsid w:val="000F4858"/>
    <w:rsid w:val="000F4E03"/>
    <w:rsid w:val="00102CD5"/>
    <w:rsid w:val="001041B7"/>
    <w:rsid w:val="001149D8"/>
    <w:rsid w:val="00127FB1"/>
    <w:rsid w:val="00141386"/>
    <w:rsid w:val="00142D63"/>
    <w:rsid w:val="00151596"/>
    <w:rsid w:val="001543A0"/>
    <w:rsid w:val="00161D7F"/>
    <w:rsid w:val="00163A3C"/>
    <w:rsid w:val="00175834"/>
    <w:rsid w:val="00180918"/>
    <w:rsid w:val="00185D62"/>
    <w:rsid w:val="00186A2A"/>
    <w:rsid w:val="00194D6C"/>
    <w:rsid w:val="001A339A"/>
    <w:rsid w:val="001A5233"/>
    <w:rsid w:val="001B762F"/>
    <w:rsid w:val="001B7E58"/>
    <w:rsid w:val="001D0E64"/>
    <w:rsid w:val="001D4C75"/>
    <w:rsid w:val="001F1F0A"/>
    <w:rsid w:val="0020033C"/>
    <w:rsid w:val="00204C6C"/>
    <w:rsid w:val="00217653"/>
    <w:rsid w:val="0023499E"/>
    <w:rsid w:val="00238CD3"/>
    <w:rsid w:val="002427F0"/>
    <w:rsid w:val="002537EE"/>
    <w:rsid w:val="0026261F"/>
    <w:rsid w:val="00266662"/>
    <w:rsid w:val="0027055D"/>
    <w:rsid w:val="00277341"/>
    <w:rsid w:val="00280394"/>
    <w:rsid w:val="00280FEE"/>
    <w:rsid w:val="00283EB8"/>
    <w:rsid w:val="00285155"/>
    <w:rsid w:val="00296856"/>
    <w:rsid w:val="002A560E"/>
    <w:rsid w:val="002A7B90"/>
    <w:rsid w:val="002B06BF"/>
    <w:rsid w:val="002C53A0"/>
    <w:rsid w:val="002D45DB"/>
    <w:rsid w:val="002D6DF3"/>
    <w:rsid w:val="002E6E0D"/>
    <w:rsid w:val="002F25CC"/>
    <w:rsid w:val="002F3D80"/>
    <w:rsid w:val="002F3E36"/>
    <w:rsid w:val="002F7228"/>
    <w:rsid w:val="003006DE"/>
    <w:rsid w:val="0031224A"/>
    <w:rsid w:val="0031725D"/>
    <w:rsid w:val="00345454"/>
    <w:rsid w:val="00357B77"/>
    <w:rsid w:val="0037025A"/>
    <w:rsid w:val="00376A28"/>
    <w:rsid w:val="003951FC"/>
    <w:rsid w:val="0039767E"/>
    <w:rsid w:val="00397D3C"/>
    <w:rsid w:val="003B1622"/>
    <w:rsid w:val="003B2BAB"/>
    <w:rsid w:val="003B32A5"/>
    <w:rsid w:val="003C44AE"/>
    <w:rsid w:val="003C6658"/>
    <w:rsid w:val="003D5429"/>
    <w:rsid w:val="003D6044"/>
    <w:rsid w:val="003F4A2E"/>
    <w:rsid w:val="003F51E0"/>
    <w:rsid w:val="0040194E"/>
    <w:rsid w:val="00402AB0"/>
    <w:rsid w:val="00412DA1"/>
    <w:rsid w:val="00420D5C"/>
    <w:rsid w:val="00420F15"/>
    <w:rsid w:val="00432E80"/>
    <w:rsid w:val="004523C3"/>
    <w:rsid w:val="00452BFC"/>
    <w:rsid w:val="00467D8A"/>
    <w:rsid w:val="004737D2"/>
    <w:rsid w:val="00473AEF"/>
    <w:rsid w:val="00480087"/>
    <w:rsid w:val="00480FB0"/>
    <w:rsid w:val="00484A48"/>
    <w:rsid w:val="004A2A2F"/>
    <w:rsid w:val="004C0250"/>
    <w:rsid w:val="004E22A3"/>
    <w:rsid w:val="004E337C"/>
    <w:rsid w:val="00525926"/>
    <w:rsid w:val="00532CE1"/>
    <w:rsid w:val="00550385"/>
    <w:rsid w:val="00552BAA"/>
    <w:rsid w:val="00554636"/>
    <w:rsid w:val="00555211"/>
    <w:rsid w:val="00563D05"/>
    <w:rsid w:val="00580B91"/>
    <w:rsid w:val="005860FD"/>
    <w:rsid w:val="00591262"/>
    <w:rsid w:val="005A5406"/>
    <w:rsid w:val="005A6CFF"/>
    <w:rsid w:val="005C3A1F"/>
    <w:rsid w:val="005C42BC"/>
    <w:rsid w:val="005D0846"/>
    <w:rsid w:val="005D0881"/>
    <w:rsid w:val="005E73C0"/>
    <w:rsid w:val="005E7F70"/>
    <w:rsid w:val="00614CDD"/>
    <w:rsid w:val="006308EC"/>
    <w:rsid w:val="00636285"/>
    <w:rsid w:val="006400AE"/>
    <w:rsid w:val="006435D2"/>
    <w:rsid w:val="0066250A"/>
    <w:rsid w:val="00666207"/>
    <w:rsid w:val="006771DB"/>
    <w:rsid w:val="00685852"/>
    <w:rsid w:val="00691397"/>
    <w:rsid w:val="0069164D"/>
    <w:rsid w:val="00694A1A"/>
    <w:rsid w:val="006D0869"/>
    <w:rsid w:val="006D2076"/>
    <w:rsid w:val="006E26C4"/>
    <w:rsid w:val="006E2C53"/>
    <w:rsid w:val="006E4B5D"/>
    <w:rsid w:val="006F3B80"/>
    <w:rsid w:val="006F5250"/>
    <w:rsid w:val="00711022"/>
    <w:rsid w:val="00716241"/>
    <w:rsid w:val="007163D4"/>
    <w:rsid w:val="00717637"/>
    <w:rsid w:val="0072466C"/>
    <w:rsid w:val="0073207F"/>
    <w:rsid w:val="00732659"/>
    <w:rsid w:val="00732A0D"/>
    <w:rsid w:val="00737E3C"/>
    <w:rsid w:val="007403DC"/>
    <w:rsid w:val="007408A4"/>
    <w:rsid w:val="00755338"/>
    <w:rsid w:val="007635D8"/>
    <w:rsid w:val="00765BCF"/>
    <w:rsid w:val="00773564"/>
    <w:rsid w:val="00777722"/>
    <w:rsid w:val="00782CE2"/>
    <w:rsid w:val="00795F74"/>
    <w:rsid w:val="007B0D2E"/>
    <w:rsid w:val="007B61EB"/>
    <w:rsid w:val="007B634A"/>
    <w:rsid w:val="007C3567"/>
    <w:rsid w:val="007D15A1"/>
    <w:rsid w:val="007E4829"/>
    <w:rsid w:val="007E51F6"/>
    <w:rsid w:val="007E63A6"/>
    <w:rsid w:val="007F2431"/>
    <w:rsid w:val="00800FED"/>
    <w:rsid w:val="00841EF8"/>
    <w:rsid w:val="00842B6E"/>
    <w:rsid w:val="00851FB7"/>
    <w:rsid w:val="00856FE8"/>
    <w:rsid w:val="00874A9A"/>
    <w:rsid w:val="00874FC1"/>
    <w:rsid w:val="008751C5"/>
    <w:rsid w:val="00875444"/>
    <w:rsid w:val="0088565B"/>
    <w:rsid w:val="0089264D"/>
    <w:rsid w:val="00894270"/>
    <w:rsid w:val="008A1874"/>
    <w:rsid w:val="008A70D9"/>
    <w:rsid w:val="008B0B91"/>
    <w:rsid w:val="008B23F9"/>
    <w:rsid w:val="008B6F2F"/>
    <w:rsid w:val="008C4FB7"/>
    <w:rsid w:val="008D2990"/>
    <w:rsid w:val="008E0CA1"/>
    <w:rsid w:val="008E2B50"/>
    <w:rsid w:val="008E369C"/>
    <w:rsid w:val="008F0F21"/>
    <w:rsid w:val="008F125D"/>
    <w:rsid w:val="008F6AAD"/>
    <w:rsid w:val="00902836"/>
    <w:rsid w:val="00920A39"/>
    <w:rsid w:val="00942DB9"/>
    <w:rsid w:val="00952673"/>
    <w:rsid w:val="0097124C"/>
    <w:rsid w:val="00975391"/>
    <w:rsid w:val="009810D8"/>
    <w:rsid w:val="009949FA"/>
    <w:rsid w:val="00997A00"/>
    <w:rsid w:val="009C592A"/>
    <w:rsid w:val="009E0EF3"/>
    <w:rsid w:val="009F2417"/>
    <w:rsid w:val="00A02224"/>
    <w:rsid w:val="00A04F8E"/>
    <w:rsid w:val="00A061F1"/>
    <w:rsid w:val="00A07987"/>
    <w:rsid w:val="00A07CDC"/>
    <w:rsid w:val="00A119FF"/>
    <w:rsid w:val="00A246DB"/>
    <w:rsid w:val="00A25264"/>
    <w:rsid w:val="00A26DD1"/>
    <w:rsid w:val="00A34BA5"/>
    <w:rsid w:val="00A35C6D"/>
    <w:rsid w:val="00A37A1E"/>
    <w:rsid w:val="00A4126A"/>
    <w:rsid w:val="00A4556B"/>
    <w:rsid w:val="00A477C9"/>
    <w:rsid w:val="00A52558"/>
    <w:rsid w:val="00A6392D"/>
    <w:rsid w:val="00A67DC4"/>
    <w:rsid w:val="00A84634"/>
    <w:rsid w:val="00A85212"/>
    <w:rsid w:val="00A87C53"/>
    <w:rsid w:val="00A92FEE"/>
    <w:rsid w:val="00AA1C3D"/>
    <w:rsid w:val="00AA7452"/>
    <w:rsid w:val="00AA75BF"/>
    <w:rsid w:val="00AE1644"/>
    <w:rsid w:val="00AE2A2F"/>
    <w:rsid w:val="00AF12C3"/>
    <w:rsid w:val="00AF24A4"/>
    <w:rsid w:val="00AF6E0B"/>
    <w:rsid w:val="00B10335"/>
    <w:rsid w:val="00B10463"/>
    <w:rsid w:val="00B179C2"/>
    <w:rsid w:val="00B21ECA"/>
    <w:rsid w:val="00B24B60"/>
    <w:rsid w:val="00B33C12"/>
    <w:rsid w:val="00B400EB"/>
    <w:rsid w:val="00B41A2F"/>
    <w:rsid w:val="00B52C76"/>
    <w:rsid w:val="00B57E8E"/>
    <w:rsid w:val="00B64E37"/>
    <w:rsid w:val="00B73592"/>
    <w:rsid w:val="00B77768"/>
    <w:rsid w:val="00B93B70"/>
    <w:rsid w:val="00B9486C"/>
    <w:rsid w:val="00B958EF"/>
    <w:rsid w:val="00BA339F"/>
    <w:rsid w:val="00BA5190"/>
    <w:rsid w:val="00BB682B"/>
    <w:rsid w:val="00BC6651"/>
    <w:rsid w:val="00BF1280"/>
    <w:rsid w:val="00C02039"/>
    <w:rsid w:val="00C03626"/>
    <w:rsid w:val="00C04525"/>
    <w:rsid w:val="00C234ED"/>
    <w:rsid w:val="00C26EF9"/>
    <w:rsid w:val="00C3799E"/>
    <w:rsid w:val="00C466F3"/>
    <w:rsid w:val="00C500A2"/>
    <w:rsid w:val="00C66171"/>
    <w:rsid w:val="00C714D0"/>
    <w:rsid w:val="00C75EE0"/>
    <w:rsid w:val="00C90136"/>
    <w:rsid w:val="00C9308C"/>
    <w:rsid w:val="00C975BC"/>
    <w:rsid w:val="00CA1C0C"/>
    <w:rsid w:val="00CA1FFA"/>
    <w:rsid w:val="00CB37E1"/>
    <w:rsid w:val="00CB6BBB"/>
    <w:rsid w:val="00CC2334"/>
    <w:rsid w:val="00CC2350"/>
    <w:rsid w:val="00CC7469"/>
    <w:rsid w:val="00CE1436"/>
    <w:rsid w:val="00CF0FC8"/>
    <w:rsid w:val="00CF4CA6"/>
    <w:rsid w:val="00D0658B"/>
    <w:rsid w:val="00D07C90"/>
    <w:rsid w:val="00D11CE0"/>
    <w:rsid w:val="00D2092F"/>
    <w:rsid w:val="00D244F1"/>
    <w:rsid w:val="00D245D4"/>
    <w:rsid w:val="00D26EA0"/>
    <w:rsid w:val="00D34547"/>
    <w:rsid w:val="00D37524"/>
    <w:rsid w:val="00D4733E"/>
    <w:rsid w:val="00D524B6"/>
    <w:rsid w:val="00D53D2D"/>
    <w:rsid w:val="00D551BA"/>
    <w:rsid w:val="00D634F1"/>
    <w:rsid w:val="00D662A3"/>
    <w:rsid w:val="00D73025"/>
    <w:rsid w:val="00DA39DD"/>
    <w:rsid w:val="00DA3BE1"/>
    <w:rsid w:val="00DA551F"/>
    <w:rsid w:val="00DB2186"/>
    <w:rsid w:val="00DB34B0"/>
    <w:rsid w:val="00DC069B"/>
    <w:rsid w:val="00DC1610"/>
    <w:rsid w:val="00DF4225"/>
    <w:rsid w:val="00E0488F"/>
    <w:rsid w:val="00E04E09"/>
    <w:rsid w:val="00E20619"/>
    <w:rsid w:val="00E26686"/>
    <w:rsid w:val="00E50F32"/>
    <w:rsid w:val="00E61E16"/>
    <w:rsid w:val="00E854FE"/>
    <w:rsid w:val="00E85648"/>
    <w:rsid w:val="00E87FC3"/>
    <w:rsid w:val="00E94963"/>
    <w:rsid w:val="00EA1A01"/>
    <w:rsid w:val="00EA20DD"/>
    <w:rsid w:val="00ED7C16"/>
    <w:rsid w:val="00EE17D1"/>
    <w:rsid w:val="00EE194B"/>
    <w:rsid w:val="00EF2B37"/>
    <w:rsid w:val="00F024AC"/>
    <w:rsid w:val="00F177E1"/>
    <w:rsid w:val="00F2787C"/>
    <w:rsid w:val="00F367B2"/>
    <w:rsid w:val="00F429E9"/>
    <w:rsid w:val="00F43D70"/>
    <w:rsid w:val="00F53AFF"/>
    <w:rsid w:val="00F53FC7"/>
    <w:rsid w:val="00F56ACD"/>
    <w:rsid w:val="00F6101F"/>
    <w:rsid w:val="00F67130"/>
    <w:rsid w:val="00F7216B"/>
    <w:rsid w:val="00F74AA7"/>
    <w:rsid w:val="00F75FD3"/>
    <w:rsid w:val="00F962BE"/>
    <w:rsid w:val="00F96701"/>
    <w:rsid w:val="00FA1019"/>
    <w:rsid w:val="00FB14D9"/>
    <w:rsid w:val="00FB53EF"/>
    <w:rsid w:val="00FC16FA"/>
    <w:rsid w:val="00FD3793"/>
    <w:rsid w:val="00FD755E"/>
    <w:rsid w:val="00FE01C0"/>
    <w:rsid w:val="00FE22BE"/>
    <w:rsid w:val="00FE2481"/>
    <w:rsid w:val="00FE6F1C"/>
    <w:rsid w:val="00FF0082"/>
    <w:rsid w:val="00FF2883"/>
    <w:rsid w:val="00FF3C21"/>
    <w:rsid w:val="00FF4BD6"/>
    <w:rsid w:val="00FF7DFD"/>
    <w:rsid w:val="0252BB8F"/>
    <w:rsid w:val="03283313"/>
    <w:rsid w:val="0417B850"/>
    <w:rsid w:val="041D09D2"/>
    <w:rsid w:val="05613E28"/>
    <w:rsid w:val="09C5EB3F"/>
    <w:rsid w:val="0BBD10D0"/>
    <w:rsid w:val="0C2EA364"/>
    <w:rsid w:val="0E3BCB40"/>
    <w:rsid w:val="0EF73386"/>
    <w:rsid w:val="111986FB"/>
    <w:rsid w:val="1594CE43"/>
    <w:rsid w:val="1615B157"/>
    <w:rsid w:val="16C8B6A9"/>
    <w:rsid w:val="17DF7F6D"/>
    <w:rsid w:val="18405727"/>
    <w:rsid w:val="18A579EA"/>
    <w:rsid w:val="1AD44768"/>
    <w:rsid w:val="1C492A73"/>
    <w:rsid w:val="1FE65BE3"/>
    <w:rsid w:val="20B89EA3"/>
    <w:rsid w:val="216C4734"/>
    <w:rsid w:val="21F7E351"/>
    <w:rsid w:val="23F0496E"/>
    <w:rsid w:val="240C9852"/>
    <w:rsid w:val="24D2F585"/>
    <w:rsid w:val="26003482"/>
    <w:rsid w:val="2AD0AB28"/>
    <w:rsid w:val="2BB6613C"/>
    <w:rsid w:val="2D2A7286"/>
    <w:rsid w:val="2E1DA8B9"/>
    <w:rsid w:val="30256F24"/>
    <w:rsid w:val="372DADE9"/>
    <w:rsid w:val="3DFACB8B"/>
    <w:rsid w:val="3E277FB0"/>
    <w:rsid w:val="3E945DB8"/>
    <w:rsid w:val="3ECA5EE2"/>
    <w:rsid w:val="40E566AE"/>
    <w:rsid w:val="4137D1E6"/>
    <w:rsid w:val="42BC8D17"/>
    <w:rsid w:val="4331CF0C"/>
    <w:rsid w:val="479A557D"/>
    <w:rsid w:val="48D899B5"/>
    <w:rsid w:val="4A7E3CA1"/>
    <w:rsid w:val="4AF1C461"/>
    <w:rsid w:val="4B561C8A"/>
    <w:rsid w:val="4BC1001B"/>
    <w:rsid w:val="4C3DB4A3"/>
    <w:rsid w:val="54DF6F81"/>
    <w:rsid w:val="5622612C"/>
    <w:rsid w:val="581AF62F"/>
    <w:rsid w:val="58D024B6"/>
    <w:rsid w:val="59552C40"/>
    <w:rsid w:val="5AB8AAFC"/>
    <w:rsid w:val="5B5F8DF0"/>
    <w:rsid w:val="5C5EAAD3"/>
    <w:rsid w:val="5D875F75"/>
    <w:rsid w:val="5EE5CD93"/>
    <w:rsid w:val="60764330"/>
    <w:rsid w:val="6172B2B7"/>
    <w:rsid w:val="6235C175"/>
    <w:rsid w:val="6241A2B4"/>
    <w:rsid w:val="62F609BD"/>
    <w:rsid w:val="6409D27D"/>
    <w:rsid w:val="64119455"/>
    <w:rsid w:val="64952C93"/>
    <w:rsid w:val="65BD7897"/>
    <w:rsid w:val="6802BE32"/>
    <w:rsid w:val="6880F500"/>
    <w:rsid w:val="6B749451"/>
    <w:rsid w:val="6DD46D9B"/>
    <w:rsid w:val="6F0EAA60"/>
    <w:rsid w:val="6FAD4497"/>
    <w:rsid w:val="706A0009"/>
    <w:rsid w:val="70CE2679"/>
    <w:rsid w:val="7336B2E7"/>
    <w:rsid w:val="781CE7B7"/>
    <w:rsid w:val="7867907C"/>
    <w:rsid w:val="7A881277"/>
    <w:rsid w:val="7AF355FF"/>
    <w:rsid w:val="7B7821CF"/>
    <w:rsid w:val="7C2AF66B"/>
    <w:rsid w:val="7C992576"/>
    <w:rsid w:val="7E74A870"/>
    <w:rsid w:val="7F2C6DD7"/>
    <w:rsid w:val="7FB0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5F1BDF"/>
  <w15:docId w15:val="{BDDAE75D-4ECC-4E7A-BD9D-3F026DA5F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3B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BF1280"/>
  </w:style>
  <w:style w:type="paragraph" w:styleId="Footer">
    <w:name w:val="footer"/>
    <w:basedOn w:val="Normal"/>
    <w:link w:val="FooterChar"/>
    <w:semiHidden/>
    <w:rsid w:val="00BF1280"/>
    <w:pPr>
      <w:tabs>
        <w:tab w:val="center" w:pos="4320"/>
        <w:tab w:val="right" w:pos="8640"/>
      </w:tabs>
    </w:pPr>
    <w:rPr>
      <w:szCs w:val="20"/>
      <w:lang w:val="fr-FR"/>
    </w:rPr>
  </w:style>
  <w:style w:type="character" w:customStyle="1" w:styleId="FooterChar">
    <w:name w:val="Footer Char"/>
    <w:basedOn w:val="DefaultParagraphFont"/>
    <w:link w:val="Footer"/>
    <w:semiHidden/>
    <w:rsid w:val="00BF1280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FootnoteReference">
    <w:name w:val="footnote reference"/>
    <w:basedOn w:val="DefaultParagraphFont"/>
    <w:semiHidden/>
    <w:rsid w:val="00BF1280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F1280"/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semiHidden/>
    <w:rsid w:val="00BF1280"/>
    <w:rPr>
      <w:rFonts w:ascii="Times New Roman" w:eastAsia="Times New Roman" w:hAnsi="Times New Roman" w:cs="Times New Roman"/>
      <w:sz w:val="20"/>
      <w:szCs w:val="20"/>
      <w:lang w:val="fr-FR"/>
    </w:rPr>
  </w:style>
  <w:style w:type="paragraph" w:customStyle="1" w:styleId="Tabel">
    <w:name w:val="Tabel"/>
    <w:basedOn w:val="Normal"/>
    <w:rsid w:val="00BF1280"/>
    <w:pPr>
      <w:spacing w:before="60" w:after="60"/>
    </w:pPr>
    <w:rPr>
      <w:lang w:val="et-EE"/>
    </w:rPr>
  </w:style>
  <w:style w:type="paragraph" w:customStyle="1" w:styleId="Pealkiri22">
    <w:name w:val="Pealkiri 22"/>
    <w:basedOn w:val="Heading1"/>
    <w:rsid w:val="00BF1280"/>
    <w:pPr>
      <w:keepLines w:val="0"/>
      <w:spacing w:before="0"/>
      <w:jc w:val="center"/>
    </w:pPr>
    <w:rPr>
      <w:rFonts w:ascii="Times New Roman" w:eastAsia="Times New Roman" w:hAnsi="Times New Roman" w:cs="Times New Roman"/>
      <w:bCs w:val="0"/>
      <w:noProof/>
      <w:color w:val="auto"/>
      <w:sz w:val="24"/>
      <w:szCs w:val="20"/>
      <w:lang w:val="et-EE"/>
    </w:rPr>
  </w:style>
  <w:style w:type="character" w:customStyle="1" w:styleId="Heading1Char">
    <w:name w:val="Heading 1 Char"/>
    <w:basedOn w:val="DefaultParagraphFont"/>
    <w:link w:val="Heading1"/>
    <w:uiPriority w:val="9"/>
    <w:rsid w:val="00BF1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02678B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B23F9"/>
    <w:pPr>
      <w:numPr>
        <w:numId w:val="4"/>
      </w:numPr>
      <w:spacing w:after="120"/>
      <w:jc w:val="both"/>
    </w:pPr>
    <w:rPr>
      <w:sz w:val="22"/>
      <w:szCs w:val="22"/>
      <w:lang w:val="et-EE"/>
    </w:rPr>
  </w:style>
  <w:style w:type="table" w:styleId="TableGrid">
    <w:name w:val="Table Grid"/>
    <w:basedOn w:val="TableNormal"/>
    <w:uiPriority w:val="59"/>
    <w:rsid w:val="00D24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elevarjustus1">
    <w:name w:val="Hele varjustus1"/>
    <w:basedOn w:val="TableNormal"/>
    <w:uiPriority w:val="60"/>
    <w:rsid w:val="00D244F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Helevarjustusrhk11">
    <w:name w:val="Hele varjustus – rõhk 11"/>
    <w:basedOn w:val="TableNormal"/>
    <w:uiPriority w:val="60"/>
    <w:rsid w:val="00D244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D244F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D244F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eloend1">
    <w:name w:val="Hele loend1"/>
    <w:basedOn w:val="TableNormal"/>
    <w:uiPriority w:val="61"/>
    <w:rsid w:val="00D244F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rsid w:val="003006DE"/>
    <w:pPr>
      <w:widowControl w:val="0"/>
      <w:autoSpaceDE w:val="0"/>
      <w:autoSpaceDN w:val="0"/>
      <w:ind w:left="107"/>
    </w:pPr>
    <w:rPr>
      <w:sz w:val="22"/>
      <w:szCs w:val="22"/>
      <w:lang w:val="et-EE"/>
    </w:rPr>
  </w:style>
  <w:style w:type="paragraph" w:styleId="BodyText">
    <w:name w:val="Body Text"/>
    <w:basedOn w:val="Normal"/>
    <w:link w:val="BodyTextChar"/>
    <w:uiPriority w:val="1"/>
    <w:qFormat/>
    <w:rsid w:val="005C42BC"/>
    <w:pPr>
      <w:widowControl w:val="0"/>
      <w:autoSpaceDE w:val="0"/>
      <w:autoSpaceDN w:val="0"/>
    </w:pPr>
    <w:rPr>
      <w:lang w:val="et-EE"/>
    </w:rPr>
  </w:style>
  <w:style w:type="character" w:customStyle="1" w:styleId="BodyTextChar">
    <w:name w:val="Body Text Char"/>
    <w:basedOn w:val="DefaultParagraphFont"/>
    <w:link w:val="BodyText"/>
    <w:uiPriority w:val="1"/>
    <w:rsid w:val="005C42B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8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846"/>
    <w:rPr>
      <w:rFonts w:ascii="Segoe UI" w:eastAsia="Times New Roman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5C3A1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A1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04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04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041B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1B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0456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qFormat/>
    <w:locked/>
    <w:rsid w:val="00920A3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DA3BE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A1C3D"/>
    <w:pPr>
      <w:spacing w:before="100" w:beforeAutospacing="1" w:after="100" w:afterAutospacing="1"/>
    </w:pPr>
    <w:rPr>
      <w:rFonts w:eastAsiaTheme="minorEastAsia"/>
      <w:lang w:val="et-EE" w:eastAsia="et-EE"/>
    </w:rPr>
  </w:style>
  <w:style w:type="character" w:styleId="Strong">
    <w:name w:val="Strong"/>
    <w:basedOn w:val="DefaultParagraphFont"/>
    <w:uiPriority w:val="22"/>
    <w:qFormat/>
    <w:rsid w:val="00AA1C3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3207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07F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B0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hm.ee/kutse-ja-taiskasvanuharidus/kvalifikatsioonid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6aae30-29fa-4b11-b426-93d0a1fc7cff" xsi:nil="true"/>
    <lcf76f155ced4ddcb4097134ff3c332f xmlns="5beb19ce-900b-4864-ba6f-cbfc70fdc2e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C45CD8D71B7C469BC2707D41AB1397" ma:contentTypeVersion="12" ma:contentTypeDescription="Create a new document." ma:contentTypeScope="" ma:versionID="c32bed7f0413ed111967c794742d78db">
  <xsd:schema xmlns:xsd="http://www.w3.org/2001/XMLSchema" xmlns:xs="http://www.w3.org/2001/XMLSchema" xmlns:p="http://schemas.microsoft.com/office/2006/metadata/properties" xmlns:ns2="5beb19ce-900b-4864-ba6f-cbfc70fdc2ef" xmlns:ns3="0f6aae30-29fa-4b11-b426-93d0a1fc7cff" targetNamespace="http://schemas.microsoft.com/office/2006/metadata/properties" ma:root="true" ma:fieldsID="4b64fc2df7b2b311b2331113404f85f8" ns2:_="" ns3:_="">
    <xsd:import namespace="5beb19ce-900b-4864-ba6f-cbfc70fdc2ef"/>
    <xsd:import namespace="0f6aae30-29fa-4b11-b426-93d0a1fc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b19ce-900b-4864-ba6f-cbfc70fdc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cdcada-bd17-4b32-9f22-6c7cc8e0bf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aae30-29fa-4b11-b426-93d0a1fc7cf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a61457-b149-4ba1-a2e5-e86976a7c213}" ma:internalName="TaxCatchAll" ma:showField="CatchAllData" ma:web="0f6aae30-29fa-4b11-b426-93d0a1fc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B4F3EF-55C0-4EEB-AB40-E95AA47A9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FC84F-54B6-4784-8AB0-47425A8B3D3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5beb19ce-900b-4864-ba6f-cbfc70fdc2e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27971B-FF03-493C-8840-840014DAE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b19ce-900b-4864-ba6f-cbfc70fdc2ef"/>
    <ds:schemaRef ds:uri="0f6aae30-29fa-4b11-b426-93d0a1fc7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804</Words>
  <Characters>4665</Characters>
  <Application>Microsoft Office Word</Application>
  <DocSecurity>0</DocSecurity>
  <Lines>38</Lines>
  <Paragraphs>10</Paragraphs>
  <ScaleCrop>false</ScaleCrop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 vahur</dc:creator>
  <cp:lastModifiedBy>Evelyn Avi</cp:lastModifiedBy>
  <cp:revision>33</cp:revision>
  <dcterms:created xsi:type="dcterms:W3CDTF">2024-08-09T08:14:00Z</dcterms:created>
  <dcterms:modified xsi:type="dcterms:W3CDTF">2025-10-03T07:33:00Z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0x01010068C45CD8D71B7C469BC2707D41AB1397</vt:lpwstr>
  </property>
  <property fmtid="{D5CDD505-2E9C-101B-9397-08002B2CF9AE}" pid="3" name="MediaServiceImageTags">
    <vt:lpwstr/>
  </property>
</Properties>
</file>